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E9" w:rsidRPr="00C8262E" w:rsidRDefault="003F58B8" w:rsidP="00830292">
      <w:pPr>
        <w:pStyle w:val="Nagwek1"/>
        <w:rPr>
          <w:rFonts w:ascii="Calibri" w:hAnsi="Calibri" w:cs="Calibri"/>
          <w:b/>
          <w:smallCaps/>
          <w:sz w:val="22"/>
          <w:szCs w:val="22"/>
        </w:rPr>
      </w:pPr>
      <w:r w:rsidRPr="00C8262E">
        <w:rPr>
          <w:rFonts w:ascii="Calibri" w:hAnsi="Calibri" w:cs="Calibri"/>
          <w:b/>
          <w:smallCaps/>
          <w:sz w:val="22"/>
          <w:szCs w:val="22"/>
        </w:rPr>
        <w:t>Wniosek o Umorzenie</w:t>
      </w:r>
    </w:p>
    <w:p w:rsidR="00E06CE9" w:rsidRPr="00C8262E" w:rsidRDefault="00E06CE9" w:rsidP="00830292">
      <w:pPr>
        <w:jc w:val="center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 xml:space="preserve">do wysokości </w:t>
      </w:r>
      <w:r w:rsidR="00082EAE">
        <w:rPr>
          <w:rFonts w:ascii="Calibri" w:hAnsi="Calibri" w:cs="Calibri"/>
          <w:sz w:val="22"/>
          <w:szCs w:val="22"/>
        </w:rPr>
        <w:t>30%</w:t>
      </w:r>
      <w:r w:rsidRPr="00C8262E">
        <w:rPr>
          <w:rFonts w:ascii="Calibri" w:hAnsi="Calibri" w:cs="Calibri"/>
          <w:sz w:val="22"/>
          <w:szCs w:val="22"/>
        </w:rPr>
        <w:t xml:space="preserve"> kwoty pożyczki udzielonej ze środków </w:t>
      </w:r>
    </w:p>
    <w:p w:rsidR="00E06CE9" w:rsidRPr="00C8262E" w:rsidRDefault="00E06CE9" w:rsidP="00830292">
      <w:pPr>
        <w:jc w:val="center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>Wojewódzkiego Funduszu Ochrony Środowiska i Gospodarki Wodnej w Poznaniu</w:t>
      </w:r>
    </w:p>
    <w:p w:rsidR="00E06CE9" w:rsidRPr="00C8262E" w:rsidRDefault="00E06CE9" w:rsidP="0083029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20"/>
        <w:gridCol w:w="18"/>
        <w:gridCol w:w="4060"/>
        <w:gridCol w:w="284"/>
        <w:gridCol w:w="41"/>
        <w:gridCol w:w="3250"/>
        <w:gridCol w:w="1032"/>
        <w:gridCol w:w="117"/>
      </w:tblGrid>
      <w:tr w:rsidR="0007495D" w:rsidRPr="00C8262E" w:rsidTr="005D6AC8">
        <w:trPr>
          <w:trHeight w:val="829"/>
        </w:trPr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82EA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  <w:r w:rsidR="00D50B48">
              <w:rPr>
                <w:rFonts w:ascii="Calibri" w:hAnsi="Calibri" w:cs="Calibri"/>
                <w:sz w:val="22"/>
                <w:szCs w:val="22"/>
              </w:rPr>
              <w:t xml:space="preserve">Pożyczkobiorcy i </w:t>
            </w:r>
            <w:r w:rsidR="0007495D" w:rsidRPr="00C8262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5D6AC8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5D6AC8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82EA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priorytetowy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82EA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Inwestycje w zakresie odnawialnych źródeł energii dla budynków mieszkalnych jednorodzinnych „OZE-2017”</w:t>
            </w:r>
          </w:p>
        </w:tc>
      </w:tr>
      <w:tr w:rsidR="0007495D" w:rsidRPr="00C8262E" w:rsidTr="005D6AC8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5D6AC8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Numer zawartej umowy pożyczki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5D6AC8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5D6AC8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Data zawarcia umowy pożyczki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5D6AC8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5D6AC8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Kwota udzielonej pożyczki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5D6AC8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ACB" w:rsidRPr="00C8262E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B95ACB" w:rsidRPr="00C8262E" w:rsidRDefault="00082EAE" w:rsidP="0083029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B95ACB" w:rsidRPr="00C8262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3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Wnioskowana kwota umorzenia (zł)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FF2CF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05DC" w:rsidRPr="00C8262E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405DC" w:rsidRPr="00C8262E" w:rsidRDefault="00F405D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9" w:type="dxa"/>
            <w:gridSpan w:val="3"/>
            <w:shd w:val="clear" w:color="auto" w:fill="auto"/>
          </w:tcPr>
          <w:p w:rsidR="00F405DC" w:rsidRPr="00C8262E" w:rsidRDefault="00F405DC" w:rsidP="0083029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33" w:type="dxa"/>
            <w:gridSpan w:val="4"/>
            <w:shd w:val="clear" w:color="auto" w:fill="auto"/>
          </w:tcPr>
          <w:p w:rsidR="00F405DC" w:rsidRPr="00C8262E" w:rsidRDefault="00F405D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D85" w:rsidRPr="00C8262E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082EAE" w:rsidP="00082E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725D85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25D85" w:rsidRPr="00C8262E" w:rsidRDefault="00725D85" w:rsidP="005D6AC8">
            <w:pPr>
              <w:pStyle w:val="Tekstpodstawowywcity21"/>
              <w:tabs>
                <w:tab w:val="clear" w:pos="360"/>
              </w:tabs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Pożyczkobiorca</w:t>
            </w:r>
            <w:r w:rsidR="000E4799" w:rsidRPr="00C8262E">
              <w:rPr>
                <w:rFonts w:ascii="Calibri" w:hAnsi="Calibri" w:cs="Calibri"/>
                <w:sz w:val="22"/>
                <w:szCs w:val="22"/>
              </w:rPr>
              <w:t xml:space="preserve"> na przedsięwzięciu objętym ww. umową pożyczki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podlega/nie podlega* ustawie z dnia 30.04.2004r. o postępowaniu w sprawach dotyczących pomocy publicznej (</w:t>
            </w:r>
            <w:proofErr w:type="spellStart"/>
            <w:r w:rsidR="00C8262E" w:rsidRPr="00C8262E">
              <w:rPr>
                <w:rFonts w:ascii="Calibri" w:hAnsi="Calibri" w:cs="Calibri"/>
                <w:sz w:val="22"/>
                <w:szCs w:val="22"/>
              </w:rPr>
              <w:t>t.j</w:t>
            </w:r>
            <w:proofErr w:type="spellEnd"/>
            <w:r w:rsidR="00C8262E" w:rsidRPr="00C8262E">
              <w:rPr>
                <w:rFonts w:ascii="Calibri" w:hAnsi="Calibri" w:cs="Calibri"/>
                <w:sz w:val="22"/>
                <w:szCs w:val="22"/>
              </w:rPr>
              <w:t>. Dz.U. z 2016 r. poz. 1808).</w:t>
            </w:r>
          </w:p>
        </w:tc>
      </w:tr>
      <w:tr w:rsidR="00082EAE" w:rsidRPr="00C8262E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082EAE" w:rsidRPr="00C8262E" w:rsidRDefault="00082EA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AE" w:rsidRPr="00082EAE" w:rsidRDefault="005D6AC8" w:rsidP="00082E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AE" w:rsidRPr="00082EAE" w:rsidRDefault="00082EAE" w:rsidP="00D50B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</w:t>
            </w:r>
            <w:r w:rsidR="005D6AC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082EAE" w:rsidRPr="00C8262E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082EAE" w:rsidRPr="00C8262E" w:rsidRDefault="00082EA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C8" w:rsidRPr="005D6AC8" w:rsidRDefault="005D6AC8" w:rsidP="005D6A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Czy planowane przedsięwzięcie związane jest z prowadzoną przez Wnioskodawcę działalnością gospodarczą w rozumieniu unijnego prawa konkurencji? W przypadku zaznaczenia odpowiedzi „NIE”, proszę podać szczegółowe uzasadnienie.</w:t>
            </w:r>
          </w:p>
          <w:p w:rsidR="005D6AC8" w:rsidRPr="005D6AC8" w:rsidRDefault="005D6AC8" w:rsidP="005D6A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082EAE" w:rsidRPr="00082EAE" w:rsidRDefault="005D6AC8" w:rsidP="005D6A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8" w:rsidRDefault="005D6AC8" w:rsidP="00D50B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</w:t>
            </w:r>
            <w:r w:rsidR="00D50B48">
              <w:rPr>
                <w:rFonts w:ascii="Calibri" w:hAnsi="Calibri" w:cs="Calibri"/>
                <w:sz w:val="22"/>
                <w:szCs w:val="22"/>
              </w:rPr>
              <w:t>/</w:t>
            </w:r>
          </w:p>
          <w:p w:rsidR="00082EAE" w:rsidRPr="00082EAE" w:rsidRDefault="00D50B48" w:rsidP="00D50B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DOTYCZY</w:t>
            </w:r>
            <w:r w:rsidR="005D6AC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082EAE" w:rsidRPr="00C8262E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082EAE" w:rsidRPr="00C8262E" w:rsidRDefault="00082EA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C8" w:rsidRPr="005D6AC8" w:rsidRDefault="005D6AC8" w:rsidP="005D6A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Czy w zakresie prowadzonej działalności gospodarczej Wnioskodawca spotyka się z konkurencją lub konkurencja taka może wystąpić (czy podobną działalność na rynku prowadzą lub mogłyby prowadzić inne podmioty)? W przypadku zaznaczenia odpowiedzi „NIE”, proszę podać szczegółowe uzasadnienie.</w:t>
            </w:r>
          </w:p>
          <w:p w:rsidR="005D6AC8" w:rsidRPr="005D6AC8" w:rsidRDefault="005D6AC8" w:rsidP="005D6A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082EAE" w:rsidRPr="00082EAE" w:rsidRDefault="005D6AC8" w:rsidP="005D6A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8" w:rsidRDefault="00D50B48" w:rsidP="00D50B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TAK/NIE/</w:t>
            </w:r>
          </w:p>
          <w:p w:rsidR="00082EAE" w:rsidRPr="00082EAE" w:rsidRDefault="00D50B48" w:rsidP="00D50B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DO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TYCZY*</w:t>
            </w:r>
          </w:p>
        </w:tc>
      </w:tr>
      <w:tr w:rsidR="00082EAE" w:rsidRPr="00C8262E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082EAE" w:rsidRPr="00C8262E" w:rsidRDefault="00082EA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C8" w:rsidRPr="005D6AC8" w:rsidRDefault="005D6AC8" w:rsidP="005D6A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Czy Wnioskowane dofinansowanie wpłynie lub może wpłynąć na wymianę handlową między Państwami Członkowskimi Unii Europejskiej? W przypadku zaznaczenia odpowiedzi „NIE”, proszę podać szczegółowe uzasadnienie.</w:t>
            </w:r>
          </w:p>
          <w:p w:rsidR="005D6AC8" w:rsidRPr="005D6AC8" w:rsidRDefault="005D6AC8" w:rsidP="005D6A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082EAE" w:rsidRPr="00082EAE" w:rsidRDefault="005D6AC8" w:rsidP="005D6A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8" w:rsidRDefault="00D50B48" w:rsidP="00D50B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TAK/NIE/</w:t>
            </w:r>
          </w:p>
          <w:p w:rsidR="00082EAE" w:rsidRPr="00082EAE" w:rsidRDefault="00D50B48" w:rsidP="00D50B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DOTYCZY*</w:t>
            </w:r>
          </w:p>
        </w:tc>
      </w:tr>
      <w:tr w:rsidR="005D6AC8" w:rsidRPr="00C8262E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5D6AC8" w:rsidRPr="00C8262E" w:rsidRDefault="005D6AC8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D6AC8" w:rsidRPr="00082EAE" w:rsidRDefault="005D6AC8" w:rsidP="005D6AC8">
            <w:pPr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 xml:space="preserve">Jeżeli na wszystkie pytania w punkcie 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5D6AC8">
              <w:rPr>
                <w:rFonts w:ascii="Calibri" w:hAnsi="Calibri" w:cs="Calibri"/>
                <w:sz w:val="22"/>
                <w:szCs w:val="22"/>
              </w:rPr>
              <w:t xml:space="preserve"> odpowiedziano „TAK”, wnioskowana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5D6AC8">
              <w:rPr>
                <w:rFonts w:ascii="Calibri" w:hAnsi="Calibri" w:cs="Calibri"/>
                <w:sz w:val="22"/>
                <w:szCs w:val="22"/>
              </w:rPr>
              <w:t xml:space="preserve">omoc finansowa stanowić będzie pomoc publiczną w rozumieniu art. 107 ust. 1 Traktatu o funkcjonowaniu Unii Europejskiej. W takim przypadku należy wypełnić Załącznik nr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D6AC8">
              <w:rPr>
                <w:rFonts w:ascii="Calibri" w:hAnsi="Calibri" w:cs="Calibri"/>
                <w:sz w:val="22"/>
                <w:szCs w:val="22"/>
              </w:rPr>
              <w:t>, dotyczący pomocy publicznej.</w:t>
            </w:r>
          </w:p>
        </w:tc>
      </w:tr>
      <w:tr w:rsidR="005D6AC8" w:rsidRPr="00C8262E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5D6AC8" w:rsidRPr="00C8262E" w:rsidRDefault="005D6AC8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7"/>
            <w:shd w:val="clear" w:color="auto" w:fill="auto"/>
          </w:tcPr>
          <w:p w:rsidR="005D6AC8" w:rsidRPr="005D6AC8" w:rsidRDefault="005D6AC8" w:rsidP="005D6A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6AC8" w:rsidRPr="00C8262E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5D6AC8" w:rsidRPr="00C8262E" w:rsidRDefault="00D50B48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5D6AC8" w:rsidRPr="005D6AC8" w:rsidRDefault="005D6AC8" w:rsidP="005D6AC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6AC8">
              <w:rPr>
                <w:rFonts w:ascii="Calibri" w:hAnsi="Calibri" w:cs="Calibri"/>
                <w:b/>
                <w:sz w:val="22"/>
                <w:szCs w:val="22"/>
              </w:rPr>
              <w:t>OŚWIADCZENIA POŻYCZKOBIORCY:</w:t>
            </w:r>
          </w:p>
          <w:p w:rsidR="005D6AC8" w:rsidRDefault="005D6AC8" w:rsidP="005D6AC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 xml:space="preserve">Oświadczam, że energia wytworzona w ramach przedsięwzięcia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jest </w:t>
            </w:r>
            <w:r w:rsidRPr="005D6AC8">
              <w:rPr>
                <w:rFonts w:ascii="Calibri" w:hAnsi="Calibri" w:cs="Calibri"/>
                <w:sz w:val="22"/>
                <w:szCs w:val="22"/>
              </w:rPr>
              <w:t>wykorzyst</w:t>
            </w:r>
            <w:r>
              <w:rPr>
                <w:rFonts w:ascii="Calibri" w:hAnsi="Calibri" w:cs="Calibri"/>
                <w:sz w:val="22"/>
                <w:szCs w:val="22"/>
              </w:rPr>
              <w:t>yw</w:t>
            </w:r>
            <w:r w:rsidRPr="005D6AC8">
              <w:rPr>
                <w:rFonts w:ascii="Calibri" w:hAnsi="Calibri" w:cs="Calibri"/>
                <w:sz w:val="22"/>
                <w:szCs w:val="22"/>
              </w:rPr>
              <w:t>ana wyłącznie na potrzeby budynku mieszkalnego jednorodzinnego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D6AC8" w:rsidRDefault="005D6AC8" w:rsidP="005D6AC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Oświadczam, że nie uzyskałem/</w:t>
            </w:r>
            <w:proofErr w:type="spellStart"/>
            <w:r w:rsidRPr="005D6AC8">
              <w:rPr>
                <w:rFonts w:ascii="Calibri" w:hAnsi="Calibri" w:cs="Calibri"/>
                <w:sz w:val="22"/>
                <w:szCs w:val="22"/>
              </w:rPr>
              <w:t>am</w:t>
            </w:r>
            <w:proofErr w:type="spellEnd"/>
            <w:r w:rsidRPr="005D6AC8">
              <w:rPr>
                <w:rFonts w:ascii="Calibri" w:hAnsi="Calibri" w:cs="Calibri"/>
                <w:sz w:val="22"/>
                <w:szCs w:val="22"/>
              </w:rPr>
              <w:t xml:space="preserve"> i nie będę się ubiegał/a o dofinansowanie całych lub części kosztów przedsięwzięcia, objętych finansowaniem w ramach Programu Priorytetowego Inwestycje w zakresie odnawialnych źródeł energii dla budynków mieszkalnych jednorodzinnych „OZE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5D6AC8">
              <w:rPr>
                <w:rFonts w:ascii="Calibri" w:hAnsi="Calibri" w:cs="Calibri"/>
                <w:sz w:val="22"/>
                <w:szCs w:val="22"/>
              </w:rPr>
              <w:t>2017”, z innych środków publicznych, za wyjątkiem środków pochodzących z umowy po</w:t>
            </w:r>
            <w:r>
              <w:rPr>
                <w:rFonts w:ascii="Calibri" w:hAnsi="Calibri" w:cs="Calibri"/>
                <w:sz w:val="22"/>
                <w:szCs w:val="22"/>
              </w:rPr>
              <w:t>życzki w ramach Programu „OZE-</w:t>
            </w:r>
            <w:r w:rsidRPr="005D6AC8">
              <w:rPr>
                <w:rFonts w:ascii="Calibri" w:hAnsi="Calibri" w:cs="Calibri"/>
                <w:sz w:val="22"/>
                <w:szCs w:val="22"/>
              </w:rPr>
              <w:t>2017”.</w:t>
            </w:r>
          </w:p>
          <w:p w:rsidR="005D6AC8" w:rsidRDefault="005D6AC8" w:rsidP="005D6AC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 xml:space="preserve">Oświadczam, że wywiązuję się z ciążących na mnie zobowiązaniach publicznoprawnych i cywilnoprawnych na rzecz właściwych organów oraz podmiotów (m.in. Zakładu Ubezpieczeń Społecznych i Urzędu Skarbowego) i nie mam w stosunku do nich żadnych </w:t>
            </w:r>
            <w:r w:rsidRPr="005D6AC8">
              <w:rPr>
                <w:rFonts w:ascii="Calibri" w:hAnsi="Calibri" w:cs="Calibri"/>
                <w:sz w:val="22"/>
                <w:szCs w:val="22"/>
              </w:rPr>
              <w:lastRenderedPageBreak/>
              <w:t>zaległości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5D6AC8" w:rsidRDefault="005D6AC8" w:rsidP="005D6AC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świadczam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y, że podatek VAT wykazany w fakturach dotyczących ww. przedsięwzięcia dofinansowanego przez Wojewódzki Fundusz Ochrony Środowiska i Gospodarki Wodnej w Poznaniu stanowi koszt/nie stanowi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kosztu przedsięwzięcia i był/nie był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odliczany od podatku należnego w rozliczeniu składanym do Urzędu Skarbowego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D6AC8" w:rsidRPr="005D6AC8" w:rsidRDefault="005D6AC8" w:rsidP="005D6AC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Oświadczam, że jestem świadomy/a odpowiedzialności karnej za złożenie fałszywych oświadczeń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36975" w:rsidRPr="00C8262E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4605" w:type="dxa"/>
            <w:gridSpan w:val="3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gridSpan w:val="4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4605" w:type="dxa"/>
            <w:gridSpan w:val="3"/>
            <w:shd w:val="clear" w:color="auto" w:fill="auto"/>
          </w:tcPr>
          <w:p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gridSpan w:val="4"/>
            <w:shd w:val="clear" w:color="auto" w:fill="auto"/>
          </w:tcPr>
          <w:p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4605" w:type="dxa"/>
            <w:gridSpan w:val="3"/>
            <w:shd w:val="clear" w:color="auto" w:fill="auto"/>
          </w:tcPr>
          <w:p w:rsidR="00D36975" w:rsidRPr="00D50B48" w:rsidRDefault="00D36975" w:rsidP="008302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0B48">
              <w:rPr>
                <w:rFonts w:ascii="Calibri" w:hAnsi="Calibri" w:cs="Calibri"/>
                <w:b/>
                <w:sz w:val="22"/>
                <w:szCs w:val="22"/>
              </w:rPr>
              <w:t>miejscowość i data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D36975" w:rsidRPr="00D50B48" w:rsidRDefault="005D6AC8" w:rsidP="005D6A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0B48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4A6741" w:rsidRPr="00D50B48">
              <w:rPr>
                <w:rFonts w:ascii="Calibri" w:hAnsi="Calibri" w:cs="Calibri"/>
                <w:b/>
                <w:sz w:val="22"/>
                <w:szCs w:val="22"/>
              </w:rPr>
              <w:t>odpis</w:t>
            </w:r>
            <w:r w:rsidRPr="00D50B48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4A6741" w:rsidRPr="00D50B48">
              <w:rPr>
                <w:rFonts w:ascii="Calibri" w:hAnsi="Calibri" w:cs="Calibri"/>
                <w:b/>
                <w:sz w:val="22"/>
                <w:szCs w:val="22"/>
              </w:rPr>
              <w:t xml:space="preserve">y </w:t>
            </w:r>
            <w:r w:rsidRPr="00D50B48">
              <w:rPr>
                <w:rFonts w:ascii="Calibri" w:hAnsi="Calibri" w:cs="Calibri"/>
                <w:b/>
                <w:sz w:val="22"/>
                <w:szCs w:val="22"/>
              </w:rPr>
              <w:t>Pożyczkobiorcy</w:t>
            </w:r>
          </w:p>
        </w:tc>
      </w:tr>
      <w:tr w:rsidR="00D36975" w:rsidRPr="00C8262E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46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92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Osoba prowadząca sprawę ze strony Pożyczkobiorcy </w:t>
            </w:r>
          </w:p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(imię i nazwisko, telefon, e-mail)</w:t>
            </w:r>
          </w:p>
        </w:tc>
      </w:tr>
      <w:tr w:rsidR="005D6AC8" w:rsidRPr="00C8262E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9210" w:type="dxa"/>
            <w:gridSpan w:val="7"/>
            <w:shd w:val="clear" w:color="auto" w:fill="auto"/>
          </w:tcPr>
          <w:p w:rsidR="005D6AC8" w:rsidRPr="00C8262E" w:rsidRDefault="005D6AC8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6AC8" w:rsidRPr="00C8262E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9210" w:type="dxa"/>
            <w:gridSpan w:val="7"/>
            <w:shd w:val="clear" w:color="auto" w:fill="auto"/>
          </w:tcPr>
          <w:p w:rsidR="005D6AC8" w:rsidRDefault="00D50B48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Załączniki:</w:t>
            </w:r>
          </w:p>
          <w:p w:rsidR="00D50B48" w:rsidRPr="00D50B48" w:rsidRDefault="00D50B48" w:rsidP="00D50B4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minimis</w:t>
            </w:r>
            <w:proofErr w:type="spellEnd"/>
          </w:p>
        </w:tc>
      </w:tr>
      <w:tr w:rsidR="005D6AC8" w:rsidRPr="00C8262E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9210" w:type="dxa"/>
            <w:gridSpan w:val="7"/>
            <w:shd w:val="clear" w:color="auto" w:fill="auto"/>
          </w:tcPr>
          <w:p w:rsidR="005D6AC8" w:rsidRPr="00C8262E" w:rsidRDefault="005D6AC8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6AC8" w:rsidRPr="00C8262E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9210" w:type="dxa"/>
            <w:gridSpan w:val="7"/>
            <w:shd w:val="clear" w:color="auto" w:fill="auto"/>
          </w:tcPr>
          <w:p w:rsidR="005D6AC8" w:rsidRPr="00C8262E" w:rsidRDefault="005D6AC8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6AC8" w:rsidRPr="00C8262E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9210" w:type="dxa"/>
            <w:gridSpan w:val="7"/>
            <w:shd w:val="clear" w:color="auto" w:fill="auto"/>
          </w:tcPr>
          <w:p w:rsidR="005D6AC8" w:rsidRPr="00C8262E" w:rsidRDefault="00D50B48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 wybrać właściwe</w:t>
            </w:r>
          </w:p>
        </w:tc>
      </w:tr>
    </w:tbl>
    <w:p w:rsidR="0024104A" w:rsidRPr="00C8262E" w:rsidRDefault="0024104A" w:rsidP="00830292">
      <w:pPr>
        <w:jc w:val="right"/>
        <w:rPr>
          <w:rFonts w:ascii="Calibri" w:hAnsi="Calibri" w:cs="Calibri"/>
          <w:sz w:val="22"/>
          <w:szCs w:val="22"/>
        </w:rPr>
      </w:pPr>
    </w:p>
    <w:sectPr w:rsidR="0024104A" w:rsidRPr="00C8262E">
      <w:headerReference w:type="default" r:id="rId8"/>
      <w:headerReference w:type="first" r:id="rId9"/>
      <w:pgSz w:w="11906" w:h="16838"/>
      <w:pgMar w:top="993" w:right="1418" w:bottom="42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E2" w:rsidRDefault="006F2DE2">
      <w:r>
        <w:separator/>
      </w:r>
    </w:p>
  </w:endnote>
  <w:endnote w:type="continuationSeparator" w:id="0">
    <w:p w:rsidR="006F2DE2" w:rsidRDefault="006F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E2" w:rsidRDefault="006F2DE2">
      <w:r>
        <w:separator/>
      </w:r>
    </w:p>
  </w:footnote>
  <w:footnote w:type="continuationSeparator" w:id="0">
    <w:p w:rsidR="006F2DE2" w:rsidRDefault="006F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DE" w:rsidRDefault="00BE13D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0B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3DE" w:rsidRDefault="00BE1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DE" w:rsidRPr="00C0219E" w:rsidRDefault="00BE13DE" w:rsidP="00D57718">
    <w:pPr>
      <w:pStyle w:val="Nagwek"/>
      <w:jc w:val="right"/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5ED"/>
    <w:multiLevelType w:val="hybridMultilevel"/>
    <w:tmpl w:val="62E0C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454E6"/>
    <w:multiLevelType w:val="hybridMultilevel"/>
    <w:tmpl w:val="8E26B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753B"/>
    <w:multiLevelType w:val="hybridMultilevel"/>
    <w:tmpl w:val="4496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2F23"/>
    <w:multiLevelType w:val="hybridMultilevel"/>
    <w:tmpl w:val="5292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346A"/>
    <w:multiLevelType w:val="hybridMultilevel"/>
    <w:tmpl w:val="F1C26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8341D"/>
    <w:multiLevelType w:val="hybridMultilevel"/>
    <w:tmpl w:val="E648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51E05"/>
    <w:multiLevelType w:val="hybridMultilevel"/>
    <w:tmpl w:val="ABF09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201CD7"/>
    <w:multiLevelType w:val="multilevel"/>
    <w:tmpl w:val="11C63072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67CE131B"/>
    <w:multiLevelType w:val="hybridMultilevel"/>
    <w:tmpl w:val="66A2F0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90E43"/>
    <w:multiLevelType w:val="hybridMultilevel"/>
    <w:tmpl w:val="B5DA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534DC"/>
    <w:multiLevelType w:val="hybridMultilevel"/>
    <w:tmpl w:val="0ED43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E9"/>
    <w:rsid w:val="00032F34"/>
    <w:rsid w:val="0003374A"/>
    <w:rsid w:val="000460EF"/>
    <w:rsid w:val="000462D1"/>
    <w:rsid w:val="00066A46"/>
    <w:rsid w:val="0007495D"/>
    <w:rsid w:val="00082EAE"/>
    <w:rsid w:val="00097935"/>
    <w:rsid w:val="000E4799"/>
    <w:rsid w:val="000F0D96"/>
    <w:rsid w:val="00185D22"/>
    <w:rsid w:val="0019035F"/>
    <w:rsid w:val="00215CA7"/>
    <w:rsid w:val="002229C5"/>
    <w:rsid w:val="0024104A"/>
    <w:rsid w:val="00245D35"/>
    <w:rsid w:val="00283042"/>
    <w:rsid w:val="0034699E"/>
    <w:rsid w:val="0038663F"/>
    <w:rsid w:val="003D6E32"/>
    <w:rsid w:val="003E3769"/>
    <w:rsid w:val="003F58B8"/>
    <w:rsid w:val="004403E0"/>
    <w:rsid w:val="0045171B"/>
    <w:rsid w:val="004541C8"/>
    <w:rsid w:val="0047592B"/>
    <w:rsid w:val="00483E06"/>
    <w:rsid w:val="004A6741"/>
    <w:rsid w:val="004B6E04"/>
    <w:rsid w:val="005149BF"/>
    <w:rsid w:val="005928F8"/>
    <w:rsid w:val="005A248B"/>
    <w:rsid w:val="005D2D55"/>
    <w:rsid w:val="005D6AC8"/>
    <w:rsid w:val="005E39A8"/>
    <w:rsid w:val="00614433"/>
    <w:rsid w:val="0062189B"/>
    <w:rsid w:val="00625C44"/>
    <w:rsid w:val="006F2DE2"/>
    <w:rsid w:val="00725D85"/>
    <w:rsid w:val="007D3000"/>
    <w:rsid w:val="007F51F9"/>
    <w:rsid w:val="00830292"/>
    <w:rsid w:val="008874F0"/>
    <w:rsid w:val="008F6402"/>
    <w:rsid w:val="00912E7A"/>
    <w:rsid w:val="00995842"/>
    <w:rsid w:val="009A230F"/>
    <w:rsid w:val="00A20AAC"/>
    <w:rsid w:val="00A40949"/>
    <w:rsid w:val="00A73A30"/>
    <w:rsid w:val="00A85D62"/>
    <w:rsid w:val="00A95593"/>
    <w:rsid w:val="00AD730C"/>
    <w:rsid w:val="00B50F78"/>
    <w:rsid w:val="00B8543D"/>
    <w:rsid w:val="00B95ACB"/>
    <w:rsid w:val="00BB07A0"/>
    <w:rsid w:val="00BE06C4"/>
    <w:rsid w:val="00BE13DE"/>
    <w:rsid w:val="00C01BD2"/>
    <w:rsid w:val="00C04D0C"/>
    <w:rsid w:val="00C8262E"/>
    <w:rsid w:val="00D0408E"/>
    <w:rsid w:val="00D36975"/>
    <w:rsid w:val="00D50B48"/>
    <w:rsid w:val="00D57718"/>
    <w:rsid w:val="00D6418A"/>
    <w:rsid w:val="00DB48BD"/>
    <w:rsid w:val="00DC22B8"/>
    <w:rsid w:val="00DD6259"/>
    <w:rsid w:val="00DE3ED5"/>
    <w:rsid w:val="00DE5F84"/>
    <w:rsid w:val="00E06CE9"/>
    <w:rsid w:val="00ED1C99"/>
    <w:rsid w:val="00EE7B89"/>
    <w:rsid w:val="00F11328"/>
    <w:rsid w:val="00F169BB"/>
    <w:rsid w:val="00F405DC"/>
    <w:rsid w:val="00F42B1F"/>
    <w:rsid w:val="00F435E9"/>
    <w:rsid w:val="00F863BC"/>
    <w:rsid w:val="00FA3B52"/>
    <w:rsid w:val="00FB15AE"/>
    <w:rsid w:val="00FD1D2D"/>
    <w:rsid w:val="00FE151E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C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spacing w:line="380" w:lineRule="atLeast"/>
      <w:jc w:val="center"/>
      <w:textAlignment w:val="baseline"/>
      <w:outlineLvl w:val="2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6C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rsid w:val="00E06CE9"/>
  </w:style>
  <w:style w:type="paragraph" w:styleId="Tekstpodstawowy">
    <w:name w:val="Body Text"/>
    <w:basedOn w:val="Normalny"/>
    <w:rsid w:val="00E06CE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customStyle="1" w:styleId="Tekstpodstawowy21">
    <w:name w:val="Tekst podstawow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E06CE9"/>
    <w:pPr>
      <w:overflowPunct w:val="0"/>
      <w:autoSpaceDE w:val="0"/>
      <w:autoSpaceDN w:val="0"/>
      <w:adjustRightInd w:val="0"/>
      <w:spacing w:line="380" w:lineRule="atLeast"/>
      <w:ind w:firstLine="284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E06C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5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C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spacing w:line="380" w:lineRule="atLeast"/>
      <w:jc w:val="center"/>
      <w:textAlignment w:val="baseline"/>
      <w:outlineLvl w:val="2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6C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rsid w:val="00E06CE9"/>
  </w:style>
  <w:style w:type="paragraph" w:styleId="Tekstpodstawowy">
    <w:name w:val="Body Text"/>
    <w:basedOn w:val="Normalny"/>
    <w:rsid w:val="00E06CE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customStyle="1" w:styleId="Tekstpodstawowy21">
    <w:name w:val="Tekst podstawow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E06CE9"/>
    <w:pPr>
      <w:overflowPunct w:val="0"/>
      <w:autoSpaceDE w:val="0"/>
      <w:autoSpaceDN w:val="0"/>
      <w:adjustRightInd w:val="0"/>
      <w:spacing w:line="380" w:lineRule="atLeast"/>
      <w:ind w:firstLine="284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E06C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5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pożyczkobiorcy</vt:lpstr>
    </vt:vector>
  </TitlesOfParts>
  <Company>Wojewódzki Fundusz Ochrony Środowiska i Gosp. Wodnej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pożyczkobiorcy</dc:title>
  <dc:creator>MNowak</dc:creator>
  <cp:lastModifiedBy>Monika Nowak</cp:lastModifiedBy>
  <cp:revision>6</cp:revision>
  <cp:lastPrinted>2019-07-17T13:34:00Z</cp:lastPrinted>
  <dcterms:created xsi:type="dcterms:W3CDTF">2017-05-24T08:28:00Z</dcterms:created>
  <dcterms:modified xsi:type="dcterms:W3CDTF">2019-07-17T13:34:00Z</dcterms:modified>
</cp:coreProperties>
</file>