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881B" w14:textId="77777777" w:rsidR="001C0850" w:rsidRPr="0013212E" w:rsidRDefault="001C0850" w:rsidP="001C0850">
      <w:pPr>
        <w:pStyle w:val="Tytu"/>
        <w:jc w:val="center"/>
        <w:rPr>
          <w:rFonts w:ascii="Calibri" w:hAnsi="Calibri"/>
          <w:b/>
          <w:sz w:val="28"/>
          <w:szCs w:val="28"/>
        </w:rPr>
      </w:pPr>
      <w:r w:rsidRPr="0013212E">
        <w:rPr>
          <w:rFonts w:ascii="Calibri" w:hAnsi="Calibri"/>
          <w:b/>
          <w:sz w:val="28"/>
          <w:szCs w:val="28"/>
        </w:rPr>
        <w:t>PROGRAM PRIORYTETOWY</w:t>
      </w:r>
    </w:p>
    <w:p w14:paraId="443E3645" w14:textId="77777777" w:rsidR="001C0850" w:rsidRPr="0013212E" w:rsidRDefault="001C0850" w:rsidP="001C0850">
      <w:pPr>
        <w:jc w:val="both"/>
        <w:rPr>
          <w:rFonts w:ascii="Calibri" w:hAnsi="Calibri"/>
          <w:b/>
        </w:rPr>
      </w:pPr>
    </w:p>
    <w:p w14:paraId="21B4D355" w14:textId="77777777" w:rsidR="001C0850" w:rsidRPr="0013212E" w:rsidRDefault="001C0850" w:rsidP="001C0850">
      <w:pPr>
        <w:pStyle w:val="Nagwek1"/>
        <w:rPr>
          <w:b w:val="0"/>
        </w:rPr>
      </w:pPr>
      <w:r w:rsidRPr="0013212E">
        <w:t>Tytuł programu: Czyste</w:t>
      </w:r>
      <w:r w:rsidRPr="0013212E">
        <w:rPr>
          <w:b w:val="0"/>
        </w:rPr>
        <w:t xml:space="preserve"> </w:t>
      </w:r>
      <w:r w:rsidRPr="0013212E">
        <w:t>Powietrze</w:t>
      </w:r>
    </w:p>
    <w:p w14:paraId="311C1B54" w14:textId="77777777" w:rsidR="001C0850" w:rsidRPr="0013212E" w:rsidRDefault="001C0850" w:rsidP="001C085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1E5128E1" w14:textId="77777777" w:rsidR="008022CD" w:rsidRPr="0013212E" w:rsidRDefault="008022CD" w:rsidP="002E653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28"/>
          <w:szCs w:val="28"/>
        </w:rPr>
      </w:pPr>
      <w:r w:rsidRPr="0013212E">
        <w:rPr>
          <w:rFonts w:ascii="Calibri" w:hAnsi="Calibri"/>
          <w:b/>
          <w:sz w:val="28"/>
          <w:szCs w:val="28"/>
        </w:rPr>
        <w:t>Zakres ogólny</w:t>
      </w:r>
    </w:p>
    <w:p w14:paraId="2A99FE88" w14:textId="77777777" w:rsidR="00303EE9" w:rsidRPr="0013212E" w:rsidRDefault="00303EE9" w:rsidP="002E653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28"/>
          <w:szCs w:val="28"/>
        </w:rPr>
      </w:pPr>
    </w:p>
    <w:p w14:paraId="70C6631F" w14:textId="77777777" w:rsidR="001C0850" w:rsidRPr="0013212E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Cel programu </w:t>
      </w:r>
    </w:p>
    <w:p w14:paraId="05D5938D" w14:textId="77777777" w:rsidR="005A504D" w:rsidRPr="0013212E" w:rsidRDefault="001C0850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Poprawa jakości powietrza oraz zmniejszenie emisji gazów cieplarnianych poprzez wymianę źródeł ciepła i poprawę efektywności energetycznej budynków </w:t>
      </w:r>
      <w:r w:rsidR="005F4414" w:rsidRPr="0013212E">
        <w:rPr>
          <w:rFonts w:asciiTheme="minorHAnsi" w:hAnsiTheme="minorHAnsi" w:cstheme="minorHAnsi"/>
          <w:sz w:val="22"/>
          <w:szCs w:val="22"/>
        </w:rPr>
        <w:t xml:space="preserve">mieszkalnych </w:t>
      </w:r>
      <w:r w:rsidRPr="0013212E">
        <w:rPr>
          <w:rFonts w:asciiTheme="minorHAnsi" w:hAnsiTheme="minorHAnsi" w:cstheme="minorHAnsi"/>
          <w:sz w:val="22"/>
          <w:szCs w:val="22"/>
        </w:rPr>
        <w:t>jednorodzinnych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F4CB5" w:rsidRPr="0013212E">
        <w:rPr>
          <w:rFonts w:asciiTheme="minorHAnsi" w:hAnsiTheme="minorHAnsi" w:cstheme="minorHAnsi"/>
          <w:sz w:val="22"/>
          <w:szCs w:val="22"/>
        </w:rPr>
        <w:t>.</w:t>
      </w:r>
      <w:r w:rsidR="00182517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A424A" w14:textId="158CAB70" w:rsidR="001C0850" w:rsidRPr="0013212E" w:rsidRDefault="00182517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Narzędziem </w:t>
      </w:r>
      <w:r w:rsidR="005A504D" w:rsidRPr="0013212E">
        <w:rPr>
          <w:rFonts w:asciiTheme="minorHAnsi" w:hAnsiTheme="minorHAnsi" w:cstheme="minorHAnsi"/>
          <w:sz w:val="22"/>
          <w:szCs w:val="22"/>
        </w:rPr>
        <w:t xml:space="preserve">w </w:t>
      </w:r>
      <w:r w:rsidRPr="0013212E">
        <w:rPr>
          <w:rFonts w:asciiTheme="minorHAnsi" w:hAnsiTheme="minorHAnsi" w:cstheme="minorHAnsi"/>
          <w:sz w:val="22"/>
          <w:szCs w:val="22"/>
        </w:rPr>
        <w:t>osiągnięci</w:t>
      </w:r>
      <w:r w:rsidR="005A504D" w:rsidRPr="0013212E">
        <w:rPr>
          <w:rFonts w:asciiTheme="minorHAnsi" w:hAnsiTheme="minorHAnsi" w:cstheme="minorHAnsi"/>
          <w:sz w:val="22"/>
          <w:szCs w:val="22"/>
        </w:rPr>
        <w:t>u</w:t>
      </w:r>
      <w:r w:rsidRPr="0013212E">
        <w:rPr>
          <w:rFonts w:asciiTheme="minorHAnsi" w:hAnsiTheme="minorHAnsi" w:cstheme="minorHAnsi"/>
          <w:sz w:val="22"/>
          <w:szCs w:val="22"/>
        </w:rPr>
        <w:t xml:space="preserve"> celu jest dofinansowanie przedsięwzięć realizowanych przez beneficjentów uprawnionych do podstawowego poziomu dofinansowania</w:t>
      </w:r>
      <w:r w:rsidR="00DB2516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beneficjentów uprawnionych do</w:t>
      </w:r>
      <w:r w:rsidR="00303EE9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podwyższonego poziomu dofinansowania</w:t>
      </w:r>
      <w:r w:rsidR="00DB2516">
        <w:rPr>
          <w:rFonts w:asciiTheme="minorHAnsi" w:hAnsiTheme="minorHAnsi" w:cstheme="minorHAnsi"/>
          <w:sz w:val="22"/>
          <w:szCs w:val="22"/>
        </w:rPr>
        <w:t xml:space="preserve"> oraz </w:t>
      </w:r>
      <w:r w:rsidR="00DB2516" w:rsidRPr="0013212E">
        <w:rPr>
          <w:rFonts w:asciiTheme="minorHAnsi" w:hAnsiTheme="minorHAnsi" w:cstheme="minorHAnsi"/>
          <w:sz w:val="22"/>
          <w:szCs w:val="22"/>
        </w:rPr>
        <w:t>beneficjentów uprawnionych do </w:t>
      </w:r>
      <w:r w:rsidR="00DB2516">
        <w:rPr>
          <w:rFonts w:asciiTheme="minorHAnsi" w:hAnsiTheme="minorHAnsi" w:cstheme="minorHAnsi"/>
          <w:sz w:val="22"/>
          <w:szCs w:val="22"/>
        </w:rPr>
        <w:t>najwyższego</w:t>
      </w:r>
      <w:r w:rsidR="00DB2516" w:rsidRPr="0013212E">
        <w:rPr>
          <w:rFonts w:asciiTheme="minorHAnsi" w:hAnsiTheme="minorHAnsi" w:cstheme="minorHAnsi"/>
          <w:sz w:val="22"/>
          <w:szCs w:val="22"/>
        </w:rPr>
        <w:t xml:space="preserve"> poziomu dofinansowania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C1E0851" w14:textId="77777777" w:rsidR="001C0850" w:rsidRPr="0013212E" w:rsidRDefault="001C0850" w:rsidP="001C0850">
      <w:pPr>
        <w:pStyle w:val="Tekstprzypisudolneg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731F9F2" w14:textId="77777777" w:rsidR="00B559FD" w:rsidRPr="0013212E" w:rsidRDefault="001C0850" w:rsidP="009C58A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5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Wskaźnik osiągnięcia celu Programu </w:t>
      </w:r>
    </w:p>
    <w:p w14:paraId="334E8FC2" w14:textId="77777777" w:rsidR="00CB5E35" w:rsidRPr="0013212E" w:rsidRDefault="00CB5E35" w:rsidP="009C58A4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Liczba budynków/lokali mieszkalnych</w:t>
      </w:r>
      <w:r w:rsidR="00AE1880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13212E">
        <w:rPr>
          <w:rFonts w:asciiTheme="minorHAnsi" w:hAnsiTheme="minorHAnsi" w:cstheme="minorHAnsi"/>
          <w:sz w:val="22"/>
          <w:szCs w:val="22"/>
        </w:rPr>
        <w:t xml:space="preserve"> o poprawionej efektywności energetycznej</w:t>
      </w:r>
      <w:r w:rsidR="0083116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3</w:t>
      </w:r>
      <w:r w:rsidR="00831161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0</w:t>
      </w:r>
      <w:r w:rsidR="009304FF" w:rsidRPr="0013212E">
        <w:rPr>
          <w:rFonts w:asciiTheme="minorHAnsi" w:hAnsiTheme="minorHAnsi" w:cstheme="minorHAnsi"/>
          <w:sz w:val="22"/>
          <w:szCs w:val="22"/>
        </w:rPr>
        <w:t>3</w:t>
      </w:r>
      <w:r w:rsidRPr="0013212E">
        <w:rPr>
          <w:rFonts w:asciiTheme="minorHAnsi" w:hAnsiTheme="minorHAnsi" w:cstheme="minorHAnsi"/>
          <w:sz w:val="22"/>
          <w:szCs w:val="22"/>
        </w:rPr>
        <w:t>0</w:t>
      </w:r>
      <w:r w:rsidR="00831161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000 szt.</w:t>
      </w:r>
      <w:r w:rsidR="004D3E4B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67EDCCF5" w14:textId="77777777" w:rsidR="00CB5E35" w:rsidRPr="0013212E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Liczba wymienionyc</w:t>
      </w:r>
      <w:r w:rsidR="00487BA4" w:rsidRPr="0013212E">
        <w:rPr>
          <w:rFonts w:asciiTheme="minorHAnsi" w:hAnsiTheme="minorHAnsi" w:cstheme="minorHAnsi"/>
          <w:sz w:val="22"/>
          <w:szCs w:val="22"/>
        </w:rPr>
        <w:t>h nieefektywnych źródeł ciepła</w:t>
      </w:r>
      <w:r w:rsidR="00487BA4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487BA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na niskoemisyjne w budynkach/lokalach mieszkalnych</w:t>
      </w:r>
      <w:r w:rsidR="0083116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3 000 000 szt</w:t>
      </w:r>
      <w:r w:rsidR="004D3E4B" w:rsidRPr="0013212E">
        <w:rPr>
          <w:rFonts w:asciiTheme="minorHAnsi" w:hAnsiTheme="minorHAnsi" w:cstheme="minorHAnsi"/>
          <w:sz w:val="22"/>
          <w:szCs w:val="22"/>
        </w:rPr>
        <w:t>.</w:t>
      </w:r>
      <w:r w:rsidRPr="0013212E">
        <w:rPr>
          <w:rFonts w:asciiTheme="minorHAnsi" w:hAnsiTheme="minorHAnsi" w:cstheme="minorHAnsi"/>
          <w:sz w:val="22"/>
          <w:szCs w:val="22"/>
        </w:rPr>
        <w:t>;</w:t>
      </w:r>
    </w:p>
    <w:p w14:paraId="28DCB7C9" w14:textId="77777777" w:rsidR="00CB5E35" w:rsidRPr="0013212E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Dodatkowa zdolność wytwarzania energii elektrycznej z zainstalowanych mikroinstalacji fotowoltaicznych: </w:t>
      </w:r>
      <w:r w:rsidR="00ED7D91" w:rsidRPr="0013212E">
        <w:rPr>
          <w:rFonts w:asciiTheme="minorHAnsi" w:hAnsiTheme="minorHAnsi" w:cstheme="minorHAnsi"/>
          <w:sz w:val="22"/>
          <w:szCs w:val="22"/>
        </w:rPr>
        <w:t>50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MWe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>;</w:t>
      </w:r>
    </w:p>
    <w:p w14:paraId="36835943" w14:textId="77777777" w:rsidR="00CB5E35" w:rsidRPr="0013212E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O</w:t>
      </w:r>
      <w:r w:rsidR="00CB5E35" w:rsidRPr="0013212E">
        <w:rPr>
          <w:rFonts w:asciiTheme="minorHAnsi" w:hAnsiTheme="minorHAnsi" w:cstheme="minorHAnsi"/>
          <w:sz w:val="22"/>
          <w:szCs w:val="22"/>
        </w:rPr>
        <w:t>graniczenie zużycia energii końcowej</w:t>
      </w:r>
      <w:r w:rsidR="00015EE5" w:rsidRPr="0013212E">
        <w:rPr>
          <w:rFonts w:asciiTheme="minorHAnsi" w:hAnsiTheme="minorHAnsi" w:cstheme="minorHAnsi"/>
          <w:sz w:val="22"/>
          <w:szCs w:val="22"/>
        </w:rPr>
        <w:t>:</w:t>
      </w:r>
      <w:r w:rsidR="00CB5E35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277ED" w:rsidRPr="0013212E">
        <w:rPr>
          <w:rFonts w:asciiTheme="minorHAnsi" w:hAnsiTheme="minorHAnsi" w:cstheme="minorHAnsi"/>
          <w:sz w:val="22"/>
          <w:szCs w:val="22"/>
        </w:rPr>
        <w:t>37 500 000</w:t>
      </w:r>
      <w:r w:rsidR="000277ED" w:rsidRPr="0013212E">
        <w:rPr>
          <w:b/>
          <w:bCs/>
        </w:rPr>
        <w:t xml:space="preserve"> </w:t>
      </w:r>
      <w:r w:rsidR="00CB5E35" w:rsidRPr="0013212E">
        <w:rPr>
          <w:rFonts w:asciiTheme="minorHAnsi" w:hAnsiTheme="minorHAnsi" w:cstheme="minorHAnsi"/>
          <w:sz w:val="22"/>
          <w:szCs w:val="22"/>
        </w:rPr>
        <w:t>MWh/rok;</w:t>
      </w:r>
    </w:p>
    <w:p w14:paraId="68041E81" w14:textId="77777777" w:rsidR="00CB5E35" w:rsidRPr="0013212E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O</w:t>
      </w:r>
      <w:r w:rsidR="00CB5E35" w:rsidRPr="0013212E">
        <w:rPr>
          <w:rFonts w:asciiTheme="minorHAnsi" w:hAnsiTheme="minorHAnsi" w:cstheme="minorHAnsi"/>
          <w:sz w:val="22"/>
          <w:szCs w:val="22"/>
        </w:rPr>
        <w:t>graniczenie emisji pyłu</w:t>
      </w:r>
      <w:r w:rsidR="007F61F3" w:rsidRPr="0013212E">
        <w:rPr>
          <w:rFonts w:asciiTheme="minorHAnsi" w:hAnsiTheme="minorHAnsi" w:cstheme="minorHAnsi"/>
          <w:sz w:val="22"/>
          <w:szCs w:val="22"/>
        </w:rPr>
        <w:t xml:space="preserve"> o średnicy mniejszej niż 10 mikrometrów (PM10)</w:t>
      </w:r>
      <w:r w:rsidR="007F61F3" w:rsidRPr="0013212E" w:rsidDel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104CD6" w:rsidRPr="0013212E">
        <w:rPr>
          <w:rFonts w:asciiTheme="minorHAnsi" w:hAnsiTheme="minorHAnsi" w:cstheme="minorHAnsi"/>
          <w:sz w:val="22"/>
          <w:szCs w:val="22"/>
        </w:rPr>
        <w:t>: 2</w:t>
      </w:r>
      <w:r w:rsidR="00182517" w:rsidRPr="0013212E">
        <w:rPr>
          <w:rFonts w:asciiTheme="minorHAnsi" w:hAnsiTheme="minorHAnsi" w:cstheme="minorHAnsi"/>
          <w:sz w:val="22"/>
          <w:szCs w:val="22"/>
        </w:rPr>
        <w:t>1</w:t>
      </w:r>
      <w:r w:rsidR="007723A9" w:rsidRPr="0013212E">
        <w:rPr>
          <w:rFonts w:asciiTheme="minorHAnsi" w:hAnsiTheme="minorHAnsi" w:cstheme="minorHAnsi"/>
          <w:sz w:val="22"/>
          <w:szCs w:val="22"/>
        </w:rPr>
        <w:t>0 000</w:t>
      </w:r>
      <w:r w:rsidR="00CB5E35" w:rsidRPr="0013212E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113196D" w14:textId="77777777" w:rsidR="00ED590C" w:rsidRPr="0013212E" w:rsidRDefault="00312F29" w:rsidP="000277ED">
      <w:pPr>
        <w:pStyle w:val="Akapitzlist"/>
        <w:numPr>
          <w:ilvl w:val="0"/>
          <w:numId w:val="47"/>
        </w:numPr>
        <w:tabs>
          <w:tab w:val="left" w:pos="567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O</w:t>
      </w:r>
      <w:r w:rsidR="00ED590C" w:rsidRPr="0013212E">
        <w:rPr>
          <w:rFonts w:asciiTheme="minorHAnsi" w:hAnsiTheme="minorHAnsi" w:cstheme="minorHAnsi"/>
          <w:sz w:val="22"/>
          <w:szCs w:val="22"/>
        </w:rPr>
        <w:t xml:space="preserve">graniczenie emisji </w:t>
      </w:r>
      <w:proofErr w:type="spellStart"/>
      <w:r w:rsidR="00ED590C" w:rsidRPr="0013212E">
        <w:rPr>
          <w:rFonts w:asciiTheme="minorHAnsi" w:hAnsiTheme="minorHAnsi" w:cstheme="minorHAnsi"/>
          <w:sz w:val="22"/>
          <w:szCs w:val="22"/>
        </w:rPr>
        <w:t>benzo</w:t>
      </w:r>
      <w:proofErr w:type="spellEnd"/>
      <w:r w:rsidR="00ED590C" w:rsidRPr="0013212E">
        <w:rPr>
          <w:rFonts w:asciiTheme="minorHAnsi" w:hAnsiTheme="minorHAnsi" w:cstheme="minorHAnsi"/>
          <w:sz w:val="22"/>
          <w:szCs w:val="22"/>
        </w:rPr>
        <w:t>-α-</w:t>
      </w:r>
      <w:proofErr w:type="spellStart"/>
      <w:r w:rsidR="00ED590C" w:rsidRPr="0013212E">
        <w:rPr>
          <w:rFonts w:asciiTheme="minorHAnsi" w:hAnsiTheme="minorHAnsi" w:cstheme="minorHAnsi"/>
          <w:sz w:val="22"/>
          <w:szCs w:val="22"/>
        </w:rPr>
        <w:t>pirenu</w:t>
      </w:r>
      <w:proofErr w:type="spellEnd"/>
      <w:r w:rsidR="00ED590C" w:rsidRPr="0013212E">
        <w:rPr>
          <w:rFonts w:asciiTheme="minorHAnsi" w:hAnsiTheme="minorHAnsi" w:cstheme="minorHAnsi"/>
          <w:sz w:val="22"/>
          <w:szCs w:val="22"/>
        </w:rPr>
        <w:t xml:space="preserve">: </w:t>
      </w:r>
      <w:r w:rsidR="007F61F3" w:rsidRPr="0013212E">
        <w:rPr>
          <w:rFonts w:asciiTheme="minorHAnsi" w:hAnsiTheme="minorHAnsi" w:cstheme="minorHAnsi"/>
          <w:sz w:val="22"/>
          <w:szCs w:val="22"/>
        </w:rPr>
        <w:t>140</w:t>
      </w:r>
      <w:r w:rsidR="00104CD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ED590C" w:rsidRPr="0013212E">
        <w:rPr>
          <w:rFonts w:asciiTheme="minorHAnsi" w:hAnsiTheme="minorHAnsi" w:cstheme="minorHAnsi"/>
          <w:sz w:val="22"/>
          <w:szCs w:val="22"/>
        </w:rPr>
        <w:t>Mg/rok</w:t>
      </w:r>
      <w:r w:rsidR="000F4CB5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54C326EA" w14:textId="77777777" w:rsidR="00CB5E35" w:rsidRPr="0013212E" w:rsidRDefault="00312F29" w:rsidP="000277ED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Z</w:t>
      </w:r>
      <w:r w:rsidR="00CB5E35" w:rsidRPr="0013212E">
        <w:rPr>
          <w:rFonts w:asciiTheme="minorHAnsi" w:hAnsiTheme="minorHAnsi" w:cstheme="minorHAnsi"/>
          <w:sz w:val="22"/>
          <w:szCs w:val="22"/>
        </w:rPr>
        <w:t>mniejszenie emisji CO</w:t>
      </w:r>
      <w:r w:rsidR="00CB5E35" w:rsidRPr="000764C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CB5E35" w:rsidRPr="0013212E">
        <w:rPr>
          <w:rFonts w:asciiTheme="minorHAnsi" w:hAnsiTheme="minorHAnsi" w:cstheme="minorHAnsi"/>
          <w:sz w:val="22"/>
          <w:szCs w:val="22"/>
        </w:rPr>
        <w:t xml:space="preserve">: </w:t>
      </w:r>
      <w:r w:rsidR="000277ED" w:rsidRPr="0013212E">
        <w:rPr>
          <w:rFonts w:asciiTheme="minorHAnsi" w:hAnsiTheme="minorHAnsi" w:cstheme="minorHAnsi"/>
          <w:sz w:val="22"/>
          <w:szCs w:val="22"/>
        </w:rPr>
        <w:t>14 000 000</w:t>
      </w:r>
      <w:r w:rsidR="00CB5E35" w:rsidRPr="0013212E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5DB8C150" w14:textId="77777777" w:rsidR="001C0850" w:rsidRPr="0013212E" w:rsidRDefault="001C0850" w:rsidP="001C085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DD0B5B" w14:textId="77777777" w:rsidR="001C0850" w:rsidRPr="0013212E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Budżet oraz uzupełniające źródła finansowania</w:t>
      </w:r>
    </w:p>
    <w:p w14:paraId="22096E1D" w14:textId="5CA384E7" w:rsidR="00B55814" w:rsidRPr="0013212E" w:rsidRDefault="0006691F" w:rsidP="00563726">
      <w:pPr>
        <w:pStyle w:val="Akapitzlist"/>
        <w:numPr>
          <w:ilvl w:val="1"/>
          <w:numId w:val="95"/>
        </w:numPr>
        <w:tabs>
          <w:tab w:val="left" w:pos="709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Dotacje</w:t>
      </w:r>
      <w:r w:rsidR="005F249B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13212E">
        <w:rPr>
          <w:rFonts w:asciiTheme="minorHAnsi" w:hAnsiTheme="minorHAnsi" w:cstheme="minorHAnsi"/>
          <w:sz w:val="22"/>
          <w:szCs w:val="22"/>
        </w:rPr>
        <w:t>(</w:t>
      </w:r>
      <w:r w:rsidR="00F27EA4" w:rsidRPr="0013212E">
        <w:rPr>
          <w:rFonts w:asciiTheme="minorHAnsi" w:hAnsiTheme="minorHAnsi" w:cstheme="minorHAnsi"/>
          <w:sz w:val="22"/>
          <w:szCs w:val="22"/>
        </w:rPr>
        <w:t xml:space="preserve">w tym </w:t>
      </w:r>
      <w:r w:rsidR="004F7EF4" w:rsidRPr="0013212E">
        <w:rPr>
          <w:rFonts w:asciiTheme="minorHAnsi" w:hAnsiTheme="minorHAnsi" w:cstheme="minorHAnsi"/>
          <w:sz w:val="22"/>
          <w:szCs w:val="22"/>
        </w:rPr>
        <w:t>udzielane w ramach</w:t>
      </w:r>
      <w:r w:rsidR="00B55814" w:rsidRPr="0013212E">
        <w:rPr>
          <w:rFonts w:asciiTheme="minorHAnsi" w:hAnsiTheme="minorHAnsi" w:cstheme="minorHAnsi"/>
          <w:sz w:val="22"/>
          <w:szCs w:val="22"/>
        </w:rPr>
        <w:t xml:space="preserve"> programu Stop Smog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312F29" w:rsidRPr="0013212E">
        <w:rPr>
          <w:rFonts w:asciiTheme="minorHAnsi" w:hAnsiTheme="minorHAnsi" w:cstheme="minorHAnsi"/>
          <w:sz w:val="22"/>
          <w:szCs w:val="22"/>
        </w:rPr>
        <w:t>),</w:t>
      </w:r>
      <w:r w:rsidR="005F249B" w:rsidRPr="0013212E">
        <w:rPr>
          <w:rFonts w:asciiTheme="minorHAnsi" w:hAnsiTheme="minorHAnsi" w:cstheme="minorHAnsi"/>
          <w:sz w:val="22"/>
          <w:szCs w:val="22"/>
        </w:rPr>
        <w:t xml:space="preserve"> pożyczki dla gmin</w:t>
      </w:r>
      <w:r w:rsidR="00B55814" w:rsidRPr="0013212E">
        <w:rPr>
          <w:rFonts w:asciiTheme="minorHAnsi" w:hAnsiTheme="minorHAnsi" w:cstheme="minorHAnsi"/>
          <w:sz w:val="22"/>
          <w:szCs w:val="22"/>
        </w:rPr>
        <w:t xml:space="preserve"> oraz termomodernizacyjna ulga podatkowa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B5581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- </w:t>
      </w:r>
      <w:r w:rsidR="00B55814" w:rsidRPr="0013212E">
        <w:rPr>
          <w:rFonts w:asciiTheme="minorHAnsi" w:hAnsiTheme="minorHAnsi" w:cstheme="minorHAnsi"/>
          <w:sz w:val="22"/>
          <w:szCs w:val="22"/>
        </w:rPr>
        <w:t>63,3 m</w:t>
      </w:r>
      <w:r w:rsidR="004200C7" w:rsidRPr="0013212E">
        <w:rPr>
          <w:rFonts w:asciiTheme="minorHAnsi" w:hAnsiTheme="minorHAnsi" w:cstheme="minorHAnsi"/>
          <w:sz w:val="22"/>
          <w:szCs w:val="22"/>
        </w:rPr>
        <w:t>ld</w:t>
      </w:r>
      <w:r w:rsidR="00B5581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200C7" w:rsidRPr="0013212E">
        <w:rPr>
          <w:rFonts w:asciiTheme="minorHAnsi" w:hAnsiTheme="minorHAnsi" w:cstheme="minorHAnsi"/>
          <w:sz w:val="22"/>
          <w:szCs w:val="22"/>
        </w:rPr>
        <w:t>zł</w:t>
      </w:r>
      <w:r w:rsidR="00182517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  <w:r w:rsidR="004200C7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5ED21005" w14:textId="77777777" w:rsidR="004F7EF4" w:rsidRPr="0013212E" w:rsidRDefault="00780840" w:rsidP="00563726">
      <w:pPr>
        <w:pStyle w:val="Akapitzlist"/>
        <w:numPr>
          <w:ilvl w:val="1"/>
          <w:numId w:val="95"/>
        </w:numPr>
        <w:tabs>
          <w:tab w:val="left" w:pos="709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Kredyty udzielane przez banki: 40 m</w:t>
      </w:r>
      <w:r w:rsidR="004200C7" w:rsidRPr="0013212E">
        <w:rPr>
          <w:rFonts w:asciiTheme="minorHAnsi" w:hAnsiTheme="minorHAnsi" w:cstheme="minorHAnsi"/>
          <w:sz w:val="22"/>
          <w:szCs w:val="22"/>
        </w:rPr>
        <w:t>ld</w:t>
      </w:r>
      <w:r w:rsidRPr="0013212E">
        <w:rPr>
          <w:rFonts w:asciiTheme="minorHAnsi" w:hAnsiTheme="minorHAnsi" w:cstheme="minorHAnsi"/>
          <w:sz w:val="22"/>
          <w:szCs w:val="22"/>
        </w:rPr>
        <w:t xml:space="preserve"> zł</w:t>
      </w:r>
      <w:r w:rsidR="004200C7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3BBD8694" w14:textId="77777777" w:rsidR="001C0850" w:rsidRPr="0013212E" w:rsidRDefault="001C0850" w:rsidP="00563726">
      <w:pPr>
        <w:pStyle w:val="Akapitzlist"/>
        <w:numPr>
          <w:ilvl w:val="1"/>
          <w:numId w:val="95"/>
        </w:numPr>
        <w:tabs>
          <w:tab w:val="left" w:pos="709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Sposób łączenia dotacji z termomodernizacyjną ulgą podatkową opisano w Załączniku </w:t>
      </w:r>
      <w:r w:rsidR="007C3500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="008C21EC" w:rsidRPr="0013212E">
        <w:rPr>
          <w:rFonts w:asciiTheme="minorHAnsi" w:hAnsiTheme="minorHAnsi" w:cstheme="minorHAnsi"/>
          <w:sz w:val="22"/>
          <w:szCs w:val="22"/>
        </w:rPr>
        <w:t>1</w:t>
      </w:r>
      <w:r w:rsidR="007C3500" w:rsidRPr="0013212E">
        <w:rPr>
          <w:rFonts w:asciiTheme="minorHAnsi" w:hAnsiTheme="minorHAnsi" w:cstheme="minorHAnsi"/>
          <w:sz w:val="22"/>
          <w:szCs w:val="22"/>
        </w:rPr>
        <w:t xml:space="preserve"> do Programu</w:t>
      </w:r>
      <w:r w:rsidRPr="001321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E0B1C8" w14:textId="77777777" w:rsidR="00303EE9" w:rsidRDefault="00303EE9" w:rsidP="001C0850">
      <w:pPr>
        <w:pStyle w:val="Akapitzlist"/>
        <w:tabs>
          <w:tab w:val="left" w:pos="567"/>
        </w:tabs>
        <w:ind w:left="360"/>
        <w:jc w:val="both"/>
      </w:pPr>
    </w:p>
    <w:p w14:paraId="77113393" w14:textId="77777777" w:rsidR="00083DDA" w:rsidRDefault="00083DDA" w:rsidP="001C0850">
      <w:pPr>
        <w:pStyle w:val="Akapitzlist"/>
        <w:tabs>
          <w:tab w:val="left" w:pos="567"/>
        </w:tabs>
        <w:ind w:left="360"/>
        <w:jc w:val="both"/>
      </w:pPr>
    </w:p>
    <w:p w14:paraId="69F47A39" w14:textId="77777777" w:rsidR="00083DDA" w:rsidRPr="0013212E" w:rsidRDefault="00083DDA" w:rsidP="001C0850">
      <w:pPr>
        <w:pStyle w:val="Akapitzlist"/>
        <w:tabs>
          <w:tab w:val="left" w:pos="567"/>
        </w:tabs>
        <w:ind w:left="360"/>
        <w:jc w:val="both"/>
      </w:pPr>
    </w:p>
    <w:p w14:paraId="6301C53B" w14:textId="77777777" w:rsidR="001C0850" w:rsidRPr="0013212E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Okres wdrażania </w:t>
      </w:r>
    </w:p>
    <w:p w14:paraId="55F8512F" w14:textId="77777777" w:rsidR="001C0850" w:rsidRPr="0013212E" w:rsidRDefault="001C0850" w:rsidP="001C0850">
      <w:pPr>
        <w:pStyle w:val="Lista-kontynuacj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Program realizowany będzie w latach 2018–2029, przy czym:</w:t>
      </w:r>
    </w:p>
    <w:p w14:paraId="324F4F5E" w14:textId="77777777" w:rsidR="001C0850" w:rsidRPr="0013212E" w:rsidRDefault="001C0850" w:rsidP="001C085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212E">
        <w:rPr>
          <w:rFonts w:asciiTheme="minorHAnsi" w:hAnsiTheme="minorHAnsi" w:cstheme="minorHAnsi"/>
          <w:sz w:val="22"/>
          <w:szCs w:val="22"/>
          <w:lang w:eastAsia="en-US"/>
        </w:rPr>
        <w:t>zobowiązania podejmowane będą do 31.12.2027</w:t>
      </w:r>
      <w:r w:rsidR="004F7EF4" w:rsidRPr="001321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  <w:lang w:eastAsia="en-US"/>
        </w:rPr>
        <w:t xml:space="preserve">r. (podpisywanie umów </w:t>
      </w:r>
      <w:r w:rsidR="000759B2" w:rsidRPr="0013212E">
        <w:rPr>
          <w:rFonts w:asciiTheme="minorHAnsi" w:hAnsiTheme="minorHAnsi" w:cstheme="minorHAnsi"/>
          <w:sz w:val="22"/>
          <w:szCs w:val="22"/>
          <w:lang w:eastAsia="en-US"/>
        </w:rPr>
        <w:t>z Beneficjentami</w:t>
      </w:r>
      <w:r w:rsidRPr="0013212E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F60193" w:rsidRPr="0013212E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7A49414" w14:textId="77777777" w:rsidR="001C0850" w:rsidRPr="0013212E" w:rsidRDefault="001C0850" w:rsidP="009C58A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  <w:lang w:eastAsia="en-US"/>
        </w:rPr>
        <w:t xml:space="preserve">środki wydatkowane będą przez wojewódzkie fundusze ochrony środowiska i gospodarki </w:t>
      </w:r>
      <w:r w:rsidR="00D92DDC" w:rsidRPr="0013212E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13212E">
        <w:rPr>
          <w:rFonts w:asciiTheme="minorHAnsi" w:hAnsiTheme="minorHAnsi" w:cstheme="minorHAnsi"/>
          <w:sz w:val="22"/>
          <w:szCs w:val="22"/>
          <w:lang w:eastAsia="en-US"/>
        </w:rPr>
        <w:t>wodnej (wfośigw) do 30.09.2029 r.</w:t>
      </w:r>
    </w:p>
    <w:p w14:paraId="6FD18F51" w14:textId="77777777" w:rsidR="00E02E80" w:rsidRPr="0013212E" w:rsidRDefault="00E02E80" w:rsidP="000029F2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73FE47" w14:textId="77777777" w:rsidR="001C0850" w:rsidRPr="0013212E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Terminy i sposób składania wniosków</w:t>
      </w:r>
    </w:p>
    <w:p w14:paraId="5DEEBA57" w14:textId="77777777" w:rsidR="001C0850" w:rsidRPr="0013212E" w:rsidRDefault="00F60193" w:rsidP="00875738">
      <w:pPr>
        <w:pStyle w:val="Default"/>
        <w:numPr>
          <w:ilvl w:val="0"/>
          <w:numId w:val="4"/>
        </w:numPr>
        <w:spacing w:before="120"/>
        <w:ind w:left="142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abór wniosków prowadzony jest w trybie ciągłym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6F7F90" w14:textId="77777777" w:rsidR="0056109F" w:rsidRPr="0013212E" w:rsidRDefault="00F60193" w:rsidP="0056109F">
      <w:pPr>
        <w:pStyle w:val="Default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6109F" w:rsidRPr="0013212E">
        <w:rPr>
          <w:rFonts w:asciiTheme="minorHAnsi" w:hAnsiTheme="minorHAnsi" w:cstheme="minorHAnsi"/>
          <w:color w:val="auto"/>
          <w:sz w:val="22"/>
          <w:szCs w:val="22"/>
        </w:rPr>
        <w:t>zczegółowe terminy, sposób składania wniosków i ich rozpatrywania określone są w</w:t>
      </w:r>
      <w:r w:rsidR="00303EE9" w:rsidRPr="0013212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0029F2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regulaminach </w:t>
      </w:r>
      <w:r w:rsidR="0056109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naboru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56109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 ogłoszeniu o naborze, które są </w:t>
      </w:r>
      <w:r w:rsidR="005432A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zamieszczone </w:t>
      </w:r>
      <w:r w:rsidR="0056109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na stronie internetowej właściwego terytorialnie wfośigw. </w:t>
      </w:r>
    </w:p>
    <w:p w14:paraId="127D76A1" w14:textId="77777777" w:rsidR="001C0850" w:rsidRPr="0013212E" w:rsidRDefault="001C0850" w:rsidP="009C58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3CC49E" w14:textId="77777777" w:rsidR="001C0850" w:rsidRPr="0013212E" w:rsidRDefault="00AE4CE3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Koszty kwalifikowane</w:t>
      </w:r>
    </w:p>
    <w:p w14:paraId="204FE234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5A1A9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6.1. </w:t>
      </w:r>
      <w:r w:rsidR="002D2F4E" w:rsidRPr="0013212E">
        <w:rPr>
          <w:rFonts w:asciiTheme="minorHAnsi" w:hAnsiTheme="minorHAnsi" w:cstheme="minorHAnsi"/>
          <w:b/>
          <w:sz w:val="22"/>
          <w:szCs w:val="22"/>
        </w:rPr>
        <w:t>Katalog kosztów kwalifikowanych</w:t>
      </w:r>
    </w:p>
    <w:p w14:paraId="74378FC8" w14:textId="77777777" w:rsidR="00787B86" w:rsidRPr="0013212E" w:rsidRDefault="004C0D27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dofinansowania w ramach Programu kwalifikowane </w:t>
      </w:r>
      <w:r w:rsidR="001C0850" w:rsidRPr="0013212E">
        <w:rPr>
          <w:rFonts w:asciiTheme="minorHAnsi" w:hAnsiTheme="minorHAnsi" w:cstheme="minorHAnsi"/>
          <w:sz w:val="22"/>
          <w:szCs w:val="22"/>
        </w:rPr>
        <w:t>są</w:t>
      </w:r>
      <w:r w:rsidR="00F80D29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92263" w:rsidRPr="0013212E">
        <w:rPr>
          <w:rFonts w:asciiTheme="minorHAnsi" w:hAnsiTheme="minorHAnsi" w:cstheme="minorHAnsi"/>
          <w:sz w:val="22"/>
          <w:szCs w:val="22"/>
        </w:rPr>
        <w:t>koszty: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 urządze</w:t>
      </w:r>
      <w:r w:rsidR="00C92263" w:rsidRPr="0013212E">
        <w:rPr>
          <w:rFonts w:asciiTheme="minorHAnsi" w:hAnsiTheme="minorHAnsi" w:cstheme="minorHAnsi"/>
          <w:sz w:val="22"/>
          <w:szCs w:val="22"/>
        </w:rPr>
        <w:t>ń</w:t>
      </w:r>
      <w:r w:rsidR="001C0850" w:rsidRPr="0013212E">
        <w:rPr>
          <w:rFonts w:asciiTheme="minorHAnsi" w:hAnsiTheme="minorHAnsi" w:cstheme="minorHAnsi"/>
          <w:sz w:val="22"/>
          <w:szCs w:val="22"/>
        </w:rPr>
        <w:t>, materiał</w:t>
      </w:r>
      <w:r w:rsidR="00C92263" w:rsidRPr="0013212E">
        <w:rPr>
          <w:rFonts w:asciiTheme="minorHAnsi" w:hAnsiTheme="minorHAnsi" w:cstheme="minorHAnsi"/>
          <w:sz w:val="22"/>
          <w:szCs w:val="22"/>
        </w:rPr>
        <w:t>ów</w:t>
      </w:r>
      <w:r w:rsidRPr="0013212E">
        <w:rPr>
          <w:rFonts w:asciiTheme="minorHAnsi" w:hAnsiTheme="minorHAnsi" w:cstheme="minorHAnsi"/>
          <w:sz w:val="22"/>
          <w:szCs w:val="22"/>
        </w:rPr>
        <w:t xml:space="preserve"> i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usług 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C6237E" w:rsidRPr="0013212E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13212E">
        <w:rPr>
          <w:rFonts w:asciiTheme="minorHAnsi" w:hAnsiTheme="minorHAnsi" w:cstheme="minorHAnsi"/>
          <w:sz w:val="22"/>
          <w:szCs w:val="22"/>
        </w:rPr>
        <w:t xml:space="preserve">w Załączniku nr </w:t>
      </w:r>
      <w:r w:rsidR="00C92263" w:rsidRPr="0013212E">
        <w:rPr>
          <w:rFonts w:asciiTheme="minorHAnsi" w:hAnsiTheme="minorHAnsi" w:cstheme="minorHAnsi"/>
          <w:sz w:val="22"/>
          <w:szCs w:val="22"/>
        </w:rPr>
        <w:t>2</w:t>
      </w:r>
      <w:r w:rsidR="004200C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13212E">
        <w:rPr>
          <w:rFonts w:asciiTheme="minorHAnsi" w:hAnsiTheme="minorHAnsi" w:cstheme="minorHAnsi"/>
          <w:sz w:val="22"/>
          <w:szCs w:val="22"/>
        </w:rPr>
        <w:t>dla</w:t>
      </w:r>
      <w:r w:rsidR="00312F29" w:rsidRPr="0013212E">
        <w:rPr>
          <w:rFonts w:asciiTheme="minorHAnsi" w:hAnsiTheme="minorHAnsi" w:cstheme="minorHAnsi"/>
          <w:sz w:val="22"/>
          <w:szCs w:val="22"/>
        </w:rPr>
        <w:t xml:space="preserve"> Części 1) Programu</w:t>
      </w:r>
      <w:r w:rsidR="00083DDA">
        <w:rPr>
          <w:rFonts w:asciiTheme="minorHAnsi" w:hAnsiTheme="minorHAnsi" w:cstheme="minorHAnsi"/>
          <w:sz w:val="22"/>
          <w:szCs w:val="22"/>
        </w:rPr>
        <w:t>,</w:t>
      </w:r>
      <w:r w:rsidR="004200C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13212E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4200C7" w:rsidRPr="0013212E">
        <w:rPr>
          <w:rFonts w:asciiTheme="minorHAnsi" w:hAnsiTheme="minorHAnsi" w:cstheme="minorHAnsi"/>
          <w:sz w:val="22"/>
          <w:szCs w:val="22"/>
        </w:rPr>
        <w:t>2a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13212E">
        <w:rPr>
          <w:rFonts w:asciiTheme="minorHAnsi" w:hAnsiTheme="minorHAnsi" w:cstheme="minorHAnsi"/>
          <w:sz w:val="22"/>
          <w:szCs w:val="22"/>
        </w:rPr>
        <w:t>dla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13212E">
        <w:rPr>
          <w:rFonts w:asciiTheme="minorHAnsi" w:hAnsiTheme="minorHAnsi" w:cstheme="minorHAnsi"/>
          <w:sz w:val="22"/>
          <w:szCs w:val="22"/>
        </w:rPr>
        <w:t xml:space="preserve">Części 2) </w:t>
      </w:r>
      <w:r w:rsidRPr="00DD01D9">
        <w:rPr>
          <w:rFonts w:asciiTheme="minorHAnsi" w:hAnsiTheme="minorHAnsi" w:cstheme="minorHAnsi"/>
          <w:sz w:val="22"/>
          <w:szCs w:val="22"/>
        </w:rPr>
        <w:t>Programu</w:t>
      </w:r>
      <w:r w:rsidR="00083DDA" w:rsidRPr="00DD01D9">
        <w:rPr>
          <w:rFonts w:asciiTheme="minorHAnsi" w:hAnsiTheme="minorHAnsi" w:cstheme="minorHAnsi"/>
          <w:sz w:val="22"/>
          <w:szCs w:val="22"/>
        </w:rPr>
        <w:t xml:space="preserve"> i Załączniku nr 2b dla Części 3) Programu</w:t>
      </w:r>
      <w:r w:rsidR="00312F29" w:rsidRPr="00DD01D9">
        <w:rPr>
          <w:rFonts w:asciiTheme="minorHAnsi" w:hAnsiTheme="minorHAnsi" w:cstheme="minorHAnsi"/>
          <w:sz w:val="22"/>
          <w:szCs w:val="22"/>
        </w:rPr>
        <w:t>. Załączniki nr 2</w:t>
      </w:r>
      <w:r w:rsidR="00083DDA" w:rsidRPr="00DD01D9">
        <w:rPr>
          <w:rFonts w:asciiTheme="minorHAnsi" w:hAnsiTheme="minorHAnsi" w:cstheme="minorHAnsi"/>
          <w:sz w:val="22"/>
          <w:szCs w:val="22"/>
        </w:rPr>
        <w:t>,</w:t>
      </w:r>
      <w:r w:rsidR="00312F29" w:rsidRPr="00DD01D9">
        <w:rPr>
          <w:rFonts w:asciiTheme="minorHAnsi" w:hAnsiTheme="minorHAnsi" w:cstheme="minorHAnsi"/>
          <w:sz w:val="22"/>
          <w:szCs w:val="22"/>
        </w:rPr>
        <w:t xml:space="preserve"> 2a</w:t>
      </w:r>
      <w:r w:rsidR="00083DDA" w:rsidRPr="00DD01D9">
        <w:rPr>
          <w:rFonts w:asciiTheme="minorHAnsi" w:hAnsiTheme="minorHAnsi" w:cstheme="minorHAnsi"/>
          <w:sz w:val="22"/>
          <w:szCs w:val="22"/>
        </w:rPr>
        <w:t xml:space="preserve"> i 2b</w:t>
      </w:r>
      <w:r w:rsidR="00312F29" w:rsidRPr="00DD01D9">
        <w:rPr>
          <w:rFonts w:asciiTheme="minorHAnsi" w:hAnsiTheme="minorHAnsi" w:cstheme="minorHAnsi"/>
          <w:sz w:val="22"/>
          <w:szCs w:val="22"/>
        </w:rPr>
        <w:t xml:space="preserve"> </w:t>
      </w:r>
      <w:r w:rsidRPr="00DD01D9">
        <w:rPr>
          <w:rFonts w:asciiTheme="minorHAnsi" w:hAnsiTheme="minorHAnsi" w:cstheme="minorHAnsi"/>
          <w:sz w:val="22"/>
          <w:szCs w:val="22"/>
        </w:rPr>
        <w:t>zawiera</w:t>
      </w:r>
      <w:r w:rsidR="00312F29" w:rsidRPr="00DD01D9">
        <w:rPr>
          <w:rFonts w:asciiTheme="minorHAnsi" w:hAnsiTheme="minorHAnsi" w:cstheme="minorHAnsi"/>
          <w:sz w:val="22"/>
          <w:szCs w:val="22"/>
        </w:rPr>
        <w:t>ją</w:t>
      </w:r>
      <w:r w:rsidRPr="00DD01D9">
        <w:rPr>
          <w:rFonts w:asciiTheme="minorHAnsi" w:hAnsiTheme="minorHAnsi" w:cstheme="minorHAnsi"/>
          <w:sz w:val="22"/>
          <w:szCs w:val="22"/>
        </w:rPr>
        <w:t xml:space="preserve"> </w:t>
      </w:r>
      <w:r w:rsidR="00787B86" w:rsidRPr="0013212E">
        <w:rPr>
          <w:rFonts w:asciiTheme="minorHAnsi" w:hAnsiTheme="minorHAnsi" w:cstheme="minorHAnsi"/>
          <w:bCs/>
          <w:sz w:val="22"/>
          <w:szCs w:val="22"/>
        </w:rPr>
        <w:t>także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maksymalne </w:t>
      </w:r>
      <w:r w:rsidR="00494D76" w:rsidRPr="0013212E">
        <w:rPr>
          <w:rFonts w:asciiTheme="minorHAnsi" w:hAnsiTheme="minorHAnsi" w:cstheme="minorHAnsi"/>
          <w:bCs/>
          <w:sz w:val="22"/>
          <w:szCs w:val="22"/>
        </w:rPr>
        <w:t>kwoty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dotacji</w:t>
      </w:r>
      <w:r w:rsidR="002035D9" w:rsidRPr="0013212E">
        <w:rPr>
          <w:rFonts w:asciiTheme="minorHAnsi" w:hAnsiTheme="minorHAnsi" w:cstheme="minorHAnsi"/>
          <w:bCs/>
          <w:sz w:val="22"/>
          <w:szCs w:val="22"/>
        </w:rPr>
        <w:t xml:space="preserve"> i minimalne wymagania techniczne dla </w:t>
      </w:r>
      <w:r w:rsidR="00494D76" w:rsidRPr="0013212E">
        <w:rPr>
          <w:rFonts w:asciiTheme="minorHAnsi" w:hAnsiTheme="minorHAnsi" w:cstheme="minorHAnsi"/>
          <w:bCs/>
          <w:sz w:val="22"/>
          <w:szCs w:val="22"/>
        </w:rPr>
        <w:t>poszczególn</w:t>
      </w:r>
      <w:r w:rsidR="002035D9" w:rsidRPr="0013212E">
        <w:rPr>
          <w:rFonts w:asciiTheme="minorHAnsi" w:hAnsiTheme="minorHAnsi" w:cstheme="minorHAnsi"/>
          <w:bCs/>
          <w:sz w:val="22"/>
          <w:szCs w:val="22"/>
        </w:rPr>
        <w:t>ych</w:t>
      </w:r>
      <w:r w:rsidR="00494D76" w:rsidRPr="0013212E">
        <w:rPr>
          <w:rFonts w:asciiTheme="minorHAnsi" w:hAnsiTheme="minorHAnsi" w:cstheme="minorHAnsi"/>
          <w:bCs/>
          <w:sz w:val="22"/>
          <w:szCs w:val="22"/>
        </w:rPr>
        <w:t xml:space="preserve"> pozycj</w:t>
      </w:r>
      <w:r w:rsidR="002035D9" w:rsidRPr="0013212E">
        <w:rPr>
          <w:rFonts w:asciiTheme="minorHAnsi" w:hAnsiTheme="minorHAnsi" w:cstheme="minorHAnsi"/>
          <w:bCs/>
          <w:sz w:val="22"/>
          <w:szCs w:val="22"/>
        </w:rPr>
        <w:t>i</w:t>
      </w:r>
      <w:r w:rsidR="00045AF3" w:rsidRPr="0013212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8"/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293DF20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E37EA7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6.2. Kwalifikowalność VAT</w:t>
      </w:r>
    </w:p>
    <w:p w14:paraId="2B7EB711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Podatek od towarów i usług (VAT) jest kosztem kwalifikowanym tylko wówczas, gdy jest on faktycznie </w:t>
      </w:r>
      <w:r w:rsidR="00F80D29" w:rsidRPr="0013212E">
        <w:rPr>
          <w:rFonts w:asciiTheme="minorHAnsi" w:hAnsiTheme="minorHAnsi" w:cstheme="minorHAnsi"/>
          <w:sz w:val="22"/>
          <w:szCs w:val="22"/>
        </w:rPr>
        <w:br/>
      </w:r>
      <w:r w:rsidRPr="0013212E">
        <w:rPr>
          <w:rFonts w:asciiTheme="minorHAnsi" w:hAnsiTheme="minorHAnsi" w:cstheme="minorHAnsi"/>
          <w:sz w:val="22"/>
          <w:szCs w:val="22"/>
        </w:rPr>
        <w:t xml:space="preserve">i ostatecznie ponoszony przez </w:t>
      </w:r>
      <w:r w:rsidR="00595D5A" w:rsidRPr="0013212E"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 xml:space="preserve">eneficjenta, a </w:t>
      </w:r>
      <w:r w:rsidR="00595D5A" w:rsidRPr="0013212E"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>eneficjent nie ma prawnej możliwości odliczenia podatku naliczonego od podatku należnego w jakiejkolwiek części, zgodnie z przepisami ustawy o podatku od</w:t>
      </w:r>
      <w:r w:rsidR="00303EE9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towarów i usług.</w:t>
      </w:r>
    </w:p>
    <w:p w14:paraId="3741DE51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AACC7" w14:textId="77777777" w:rsidR="001C0850" w:rsidRPr="0013212E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6.</w:t>
      </w:r>
      <w:r w:rsidR="00494D76" w:rsidRPr="0013212E">
        <w:rPr>
          <w:rFonts w:asciiTheme="minorHAnsi" w:hAnsiTheme="minorHAnsi" w:cstheme="minorHAnsi"/>
          <w:b/>
          <w:sz w:val="22"/>
          <w:szCs w:val="22"/>
        </w:rPr>
        <w:t>3</w:t>
      </w:r>
      <w:r w:rsidRPr="0013212E">
        <w:rPr>
          <w:rFonts w:asciiTheme="minorHAnsi" w:hAnsiTheme="minorHAnsi" w:cstheme="minorHAnsi"/>
          <w:b/>
          <w:sz w:val="22"/>
          <w:szCs w:val="22"/>
        </w:rPr>
        <w:t>. Okres kwalifikowalności kosztów</w:t>
      </w:r>
    </w:p>
    <w:p w14:paraId="4FC348F3" w14:textId="77777777" w:rsidR="0032356F" w:rsidRPr="0013212E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b/>
          <w:color w:val="auto"/>
          <w:sz w:val="22"/>
          <w:szCs w:val="22"/>
        </w:rPr>
        <w:t>rozpoczęcie</w:t>
      </w:r>
      <w:r w:rsidR="001C0850" w:rsidRPr="001321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C4258" w:rsidRPr="0013212E">
        <w:rPr>
          <w:rFonts w:asciiTheme="minorHAnsi" w:hAnsiTheme="minorHAnsi" w:cstheme="minorHAnsi"/>
          <w:b/>
          <w:color w:val="auto"/>
          <w:sz w:val="22"/>
          <w:szCs w:val="22"/>
        </w:rPr>
        <w:t>przedsięwzięcia</w:t>
      </w:r>
      <w:r w:rsidR="00EC4258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rozumiane jest, jako poniesienie pierwszego kosztu kwalifikowanego (data wystawienia pierwszej faktury lub równoważnego </w:t>
      </w:r>
      <w:r w:rsidR="0088413F" w:rsidRPr="0013212E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13212E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księgowego) i może nastąpić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1D27975" w14:textId="001D7BA2" w:rsidR="0032356F" w:rsidRPr="0013212E" w:rsidRDefault="00E02E80" w:rsidP="000764C7">
      <w:pPr>
        <w:pStyle w:val="Default"/>
        <w:numPr>
          <w:ilvl w:val="0"/>
          <w:numId w:val="65"/>
        </w:numPr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dla dotacji: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sześć miesięcy przed </w:t>
      </w:r>
      <w:r w:rsidR="00A70E8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datą złożenia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wniosku</w:t>
      </w:r>
      <w:r w:rsidR="00374BA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2C65" w:rsidRPr="0013212E">
        <w:rPr>
          <w:rFonts w:asciiTheme="minorHAnsi" w:hAnsiTheme="minorHAnsi" w:cstheme="minorHAnsi"/>
          <w:color w:val="auto"/>
          <w:sz w:val="22"/>
          <w:szCs w:val="22"/>
        </w:rPr>
        <w:br/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>o dofinans</w:t>
      </w:r>
      <w:r w:rsidR="008F59B2" w:rsidRPr="0013212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>wanie</w:t>
      </w:r>
      <w:r w:rsidR="0043709E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1508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8A358D" w14:textId="31444F3F" w:rsidR="0032356F" w:rsidRPr="0013212E" w:rsidRDefault="00B65F2F" w:rsidP="000764C7">
      <w:pPr>
        <w:pStyle w:val="Default"/>
        <w:numPr>
          <w:ilvl w:val="0"/>
          <w:numId w:val="65"/>
        </w:numPr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02E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la dotacji na częściową spłatę kapitału kredytu: 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data złożenia </w:t>
      </w:r>
      <w:r w:rsidR="00E02E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wniosku </w:t>
      </w:r>
      <w:r w:rsidR="000764C7">
        <w:rPr>
          <w:rFonts w:asciiTheme="minorHAnsi" w:hAnsiTheme="minorHAnsi" w:cstheme="minorHAnsi"/>
          <w:color w:val="auto"/>
          <w:sz w:val="22"/>
          <w:szCs w:val="22"/>
        </w:rPr>
        <w:t>o 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dofinansowanie 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>w banku</w:t>
      </w:r>
      <w:r w:rsidR="0043709E" w:rsidRPr="0013212E">
        <w:rPr>
          <w:rFonts w:asciiTheme="minorHAnsi" w:hAnsiTheme="minorHAnsi" w:cstheme="minorHAnsi"/>
          <w:color w:val="auto"/>
          <w:sz w:val="22"/>
          <w:szCs w:val="22"/>
        </w:rPr>
        <w:t>, który przystąpił do Programu.</w:t>
      </w:r>
    </w:p>
    <w:p w14:paraId="1B3536F8" w14:textId="77777777" w:rsidR="001C0850" w:rsidRPr="0013212E" w:rsidRDefault="003074E7" w:rsidP="00EF511F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Koszty poniesione wcześniej</w:t>
      </w:r>
      <w:r w:rsidR="00073CE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, a także przed datą wskazaną w ogłoszeniu o naborze wniosków </w:t>
      </w:r>
      <w:r w:rsidR="00612C65" w:rsidRPr="0013212E">
        <w:rPr>
          <w:rFonts w:asciiTheme="minorHAnsi" w:hAnsiTheme="minorHAnsi" w:cstheme="minorHAnsi"/>
          <w:color w:val="auto"/>
          <w:sz w:val="22"/>
          <w:szCs w:val="22"/>
        </w:rPr>
        <w:br/>
      </w:r>
      <w:r w:rsidR="00073CE6" w:rsidRPr="0013212E">
        <w:rPr>
          <w:rFonts w:asciiTheme="minorHAnsi" w:hAnsiTheme="minorHAnsi" w:cstheme="minorHAnsi"/>
          <w:color w:val="auto"/>
          <w:sz w:val="22"/>
          <w:szCs w:val="22"/>
        </w:rPr>
        <w:t>o dofinansowanie</w:t>
      </w:r>
      <w:r w:rsidR="00E34C66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70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jak i przed oddaniem budynku do użytkowania 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uznawane są za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niekwalifikowane.</w:t>
      </w:r>
    </w:p>
    <w:p w14:paraId="638A8C47" w14:textId="77777777" w:rsidR="00F00D99" w:rsidRPr="0013212E" w:rsidRDefault="00831161" w:rsidP="004551AF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zakończenie </w:t>
      </w:r>
      <w:r w:rsidR="00EC4258" w:rsidRPr="0013212E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przedsięwzięcia</w:t>
      </w:r>
      <w:r w:rsidR="00203769" w:rsidRPr="0013212E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(data wystawienia ostatniej faktury</w:t>
      </w:r>
      <w:r w:rsidR="00585A4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lub równoważnego </w:t>
      </w:r>
      <w:r w:rsidR="0088413F" w:rsidRPr="0013212E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13212E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5A45" w:rsidRPr="0013212E">
        <w:rPr>
          <w:rFonts w:asciiTheme="minorHAnsi" w:hAnsiTheme="minorHAnsi" w:cstheme="minorHAnsi"/>
          <w:color w:val="auto"/>
          <w:sz w:val="22"/>
          <w:szCs w:val="22"/>
        </w:rPr>
        <w:t>księgowego</w:t>
      </w:r>
      <w:r w:rsidR="00EC4258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lub innego dokumentu potwierdzającego wykonanie prac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C0850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oznacza rzeczowe zakończenie wszystkich prac objętych umową </w:t>
      </w:r>
      <w:r w:rsidR="009304FF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o dofinansowanie</w:t>
      </w:r>
      <w:r w:rsidR="001C0850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, pozwalające na prawidłową eksploatację zamontowanych urządzeń</w:t>
      </w:r>
      <w:r w:rsidR="00F07371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.</w:t>
      </w:r>
      <w:r w:rsidR="005E4DD2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W ramach Programu finansowane są również przedsięwzięcia zakończone przed dniem złożenia wniosku o dofinansowanie</w:t>
      </w:r>
      <w:r w:rsidR="00EF511F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w formie </w:t>
      </w:r>
      <w:r w:rsidR="0032356F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dotacj</w:t>
      </w:r>
      <w:r w:rsidR="00EF511F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i</w:t>
      </w:r>
      <w:r w:rsidR="005E4DD2" w:rsidRPr="0013212E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, pod warunkiem, że nie zostały rozpoczęte </w:t>
      </w:r>
      <w:r w:rsidR="005E4DD2" w:rsidRPr="0013212E">
        <w:rPr>
          <w:rFonts w:asciiTheme="minorHAnsi" w:hAnsiTheme="minorHAnsi" w:cstheme="minorHAnsi"/>
          <w:color w:val="auto"/>
          <w:sz w:val="22"/>
          <w:szCs w:val="22"/>
        </w:rPr>
        <w:t>wcześniej niż sześć miesięcy przed datą złożenia wniosku o</w:t>
      </w:r>
      <w:r w:rsidR="003169A6" w:rsidRPr="0013212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5E4DD2" w:rsidRPr="0013212E">
        <w:rPr>
          <w:rFonts w:asciiTheme="minorHAnsi" w:hAnsiTheme="minorHAnsi" w:cstheme="minorHAnsi"/>
          <w:color w:val="auto"/>
          <w:sz w:val="22"/>
          <w:szCs w:val="22"/>
        </w:rPr>
        <w:t>dofinansowanie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>formie dotacji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74E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przed </w:t>
      </w:r>
      <w:r w:rsidR="003074E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datą 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wskazaną w ogłoszeniu o </w:t>
      </w:r>
      <w:r w:rsidR="003169A6" w:rsidRPr="0013212E">
        <w:rPr>
          <w:rFonts w:asciiTheme="minorHAnsi" w:hAnsiTheme="minorHAnsi" w:cstheme="minorHAnsi"/>
          <w:color w:val="auto"/>
          <w:sz w:val="22"/>
          <w:szCs w:val="22"/>
        </w:rPr>
        <w:t> n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>abo</w:t>
      </w:r>
      <w:r w:rsidR="00B619EE" w:rsidRPr="0013212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6D2D78" w:rsidRPr="0013212E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562AFE" w:rsidRPr="0013212E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>sowanie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 formie 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>dotacj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22027" w:rsidRPr="001321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 ramach Programu nie są finansowane 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przedsięwzięcia zakończone przed dniem złożenia wniosku o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dofinansowanie w formie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dotacj</w:t>
      </w:r>
      <w:r w:rsidR="00EF511F" w:rsidRPr="0013212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na częściową spłatę kapitału kredytu bankowego</w:t>
      </w:r>
      <w:r w:rsidR="0061118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 banku</w:t>
      </w:r>
      <w:r w:rsidR="00F12940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1118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który przystąpił do Programu</w:t>
      </w:r>
      <w:r w:rsidR="0032356F" w:rsidRPr="001321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3464DF" w14:textId="77777777" w:rsidR="001A0AEC" w:rsidRPr="0013212E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okres </w:t>
      </w:r>
      <w:r w:rsidR="001C0850" w:rsidRPr="0013212E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B0C" w:rsidRPr="0013212E">
        <w:rPr>
          <w:rFonts w:asciiTheme="minorHAnsi" w:hAnsiTheme="minorHAnsi" w:cstheme="minorHAnsi"/>
          <w:color w:val="auto"/>
          <w:sz w:val="22"/>
          <w:szCs w:val="22"/>
        </w:rPr>
        <w:t>przedsięwzięcia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wynosi</w:t>
      </w:r>
      <w:r w:rsidR="001A0AEC" w:rsidRPr="0013212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60E9A20" w14:textId="77777777" w:rsidR="001A0AEC" w:rsidRPr="00DD01D9" w:rsidRDefault="00E02E80" w:rsidP="00156AB9">
      <w:pPr>
        <w:pStyle w:val="Default"/>
        <w:numPr>
          <w:ilvl w:val="0"/>
          <w:numId w:val="66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1D9">
        <w:rPr>
          <w:rFonts w:asciiTheme="minorHAnsi" w:hAnsiTheme="minorHAnsi" w:cstheme="minorHAnsi"/>
          <w:color w:val="auto"/>
          <w:sz w:val="22"/>
          <w:szCs w:val="22"/>
        </w:rPr>
        <w:t>dla dotacji</w:t>
      </w:r>
      <w:r w:rsidR="00083DDA"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 w ramach Części 1) i Części 2) Programu</w:t>
      </w:r>
      <w:r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C0850" w:rsidRPr="00DD01D9">
        <w:rPr>
          <w:rFonts w:asciiTheme="minorHAnsi" w:hAnsiTheme="minorHAnsi" w:cstheme="minorHAnsi"/>
          <w:color w:val="auto"/>
          <w:sz w:val="22"/>
          <w:szCs w:val="22"/>
        </w:rPr>
        <w:t>do 30 miesięcy od daty złożenia wniosku</w:t>
      </w:r>
      <w:r w:rsidR="00EF511F"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 o dofinansowanie</w:t>
      </w:r>
      <w:r w:rsidR="00463BB8" w:rsidRPr="00DD01D9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9"/>
      </w:r>
      <w:r w:rsidR="001C0850" w:rsidRPr="00DD01D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93B92AC" w14:textId="5018E59E" w:rsidR="00083DDA" w:rsidRPr="00DD01D9" w:rsidRDefault="00083DDA" w:rsidP="00156AB9">
      <w:pPr>
        <w:pStyle w:val="Default"/>
        <w:numPr>
          <w:ilvl w:val="0"/>
          <w:numId w:val="66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1D9">
        <w:rPr>
          <w:rFonts w:asciiTheme="minorHAnsi" w:hAnsiTheme="minorHAnsi" w:cstheme="minorHAnsi"/>
          <w:color w:val="auto"/>
          <w:sz w:val="22"/>
          <w:szCs w:val="22"/>
        </w:rPr>
        <w:t>dla dotacji w ramach Części 3) Programu: do 36 mies</w:t>
      </w:r>
      <w:r w:rsidR="000764C7" w:rsidRPr="00DD01D9">
        <w:rPr>
          <w:rFonts w:asciiTheme="minorHAnsi" w:hAnsiTheme="minorHAnsi" w:cstheme="minorHAnsi"/>
          <w:color w:val="auto"/>
          <w:sz w:val="22"/>
          <w:szCs w:val="22"/>
        </w:rPr>
        <w:t>ięcy od daty złożenia wniosku o </w:t>
      </w:r>
      <w:r w:rsidRPr="00DD01D9">
        <w:rPr>
          <w:rFonts w:asciiTheme="minorHAnsi" w:hAnsiTheme="minorHAnsi" w:cstheme="minorHAnsi"/>
          <w:color w:val="auto"/>
          <w:sz w:val="22"/>
          <w:szCs w:val="22"/>
        </w:rPr>
        <w:t>dofinansowanie</w:t>
      </w:r>
      <w:r w:rsidR="00DD01D9" w:rsidRPr="00DD01D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Pr="00DD01D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D768A2E" w14:textId="77777777" w:rsidR="001A0AEC" w:rsidRPr="00DD01D9" w:rsidRDefault="00E02E80" w:rsidP="00156AB9">
      <w:pPr>
        <w:pStyle w:val="Default"/>
        <w:numPr>
          <w:ilvl w:val="0"/>
          <w:numId w:val="66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dla dotacji na częściową spłatę kapitału kredytu: </w:t>
      </w:r>
      <w:r w:rsidR="001A0AEC" w:rsidRPr="00DD01D9">
        <w:rPr>
          <w:rFonts w:asciiTheme="minorHAnsi" w:hAnsiTheme="minorHAnsi" w:cstheme="minorHAnsi"/>
          <w:color w:val="auto"/>
          <w:sz w:val="22"/>
          <w:szCs w:val="22"/>
        </w:rPr>
        <w:t>do 18 miesięcy od daty złożenia wniosku</w:t>
      </w:r>
      <w:r w:rsidR="00EF511F"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 o dofinansowanie</w:t>
      </w:r>
      <w:r w:rsidRPr="00DD01D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="003169A6" w:rsidRPr="00DD01D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79FDB4E" w14:textId="77777777" w:rsidR="001C0850" w:rsidRPr="00DD01D9" w:rsidRDefault="001C0850" w:rsidP="00156AB9">
      <w:pPr>
        <w:pStyle w:val="Default"/>
        <w:spacing w:after="6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1D9">
        <w:rPr>
          <w:rFonts w:asciiTheme="minorHAnsi" w:hAnsiTheme="minorHAnsi" w:cstheme="minorHAnsi"/>
          <w:color w:val="auto"/>
          <w:sz w:val="22"/>
          <w:szCs w:val="22"/>
        </w:rPr>
        <w:t>lecz nie później, niż do 30.06.2029 r.</w:t>
      </w:r>
      <w:r w:rsidR="00A259DE" w:rsidRPr="00DD01D9">
        <w:rPr>
          <w:rFonts w:asciiTheme="minorHAnsi" w:hAnsiTheme="minorHAnsi" w:cstheme="minorHAnsi"/>
          <w:color w:val="auto"/>
          <w:sz w:val="22"/>
          <w:szCs w:val="22"/>
        </w:rPr>
        <w:t>, z zastrzeżeniem pkt 11.10 Części 1) Programu</w:t>
      </w:r>
      <w:r w:rsidR="00083DDA" w:rsidRPr="00DD01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259DE"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 pkt 11.10 Części 2) Programu</w:t>
      </w:r>
      <w:r w:rsidR="00083DDA" w:rsidRPr="00DD01D9">
        <w:rPr>
          <w:rFonts w:asciiTheme="minorHAnsi" w:hAnsiTheme="minorHAnsi" w:cstheme="minorHAnsi"/>
          <w:color w:val="auto"/>
          <w:sz w:val="22"/>
          <w:szCs w:val="22"/>
        </w:rPr>
        <w:t xml:space="preserve"> i pkt 11.9 Części 3) Programu</w:t>
      </w:r>
      <w:r w:rsidR="00A259DE" w:rsidRPr="00DD01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AD1BF3" w14:textId="77777777" w:rsidR="001C0850" w:rsidRPr="0013212E" w:rsidRDefault="001C0850" w:rsidP="001C0850">
      <w:pPr>
        <w:rPr>
          <w:rFonts w:asciiTheme="minorHAnsi" w:hAnsiTheme="minorHAnsi" w:cstheme="minorHAnsi"/>
          <w:sz w:val="22"/>
          <w:szCs w:val="22"/>
        </w:rPr>
      </w:pPr>
    </w:p>
    <w:p w14:paraId="4E16003C" w14:textId="77777777" w:rsidR="00565458" w:rsidRPr="0013212E" w:rsidRDefault="00565458" w:rsidP="00BB0795">
      <w:pPr>
        <w:pStyle w:val="Lista2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Sankcje za naruszenie warunków Programu </w:t>
      </w:r>
    </w:p>
    <w:p w14:paraId="3D13D829" w14:textId="77777777" w:rsidR="00565458" w:rsidRPr="0013212E" w:rsidRDefault="00565458" w:rsidP="0056545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Za naruszenie warunków Programu przewiduje się następujące sankcje:</w:t>
      </w:r>
    </w:p>
    <w:p w14:paraId="3D5878FB" w14:textId="77777777" w:rsidR="00565458" w:rsidRPr="0013212E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karne 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wynikają bezpośrednio z przepisów prawa karnego, w tym przede wszystkim </w:t>
      </w:r>
      <w:r w:rsidR="003169A6" w:rsidRPr="0013212E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3212E">
        <w:rPr>
          <w:rFonts w:asciiTheme="minorHAnsi" w:hAnsiTheme="minorHAnsi" w:cstheme="minorHAnsi"/>
          <w:bCs/>
          <w:sz w:val="22"/>
          <w:szCs w:val="22"/>
        </w:rPr>
        <w:t>Kodeksu karnego</w:t>
      </w:r>
      <w:r w:rsidR="003169A6" w:rsidRPr="0013212E">
        <w:rPr>
          <w:rFonts w:asciiTheme="minorHAnsi" w:hAnsiTheme="minorHAnsi" w:cstheme="minorHAnsi"/>
          <w:bCs/>
          <w:sz w:val="22"/>
          <w:szCs w:val="22"/>
        </w:rPr>
        <w:t>,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ale również Kodeksu karnego skarbowego, w szczególności art. 297 KK (np. złożenie </w:t>
      </w:r>
      <w:r w:rsidRPr="0013212E">
        <w:rPr>
          <w:rFonts w:asciiTheme="minorHAnsi" w:hAnsiTheme="minorHAnsi" w:cstheme="minorHAnsi"/>
          <w:sz w:val="22"/>
          <w:szCs w:val="22"/>
          <w:lang w:eastAsia="en-US"/>
        </w:rPr>
        <w:t>podrobionego, przerobionego, poświadczającego nieprawdę albo nierzetelnego dokumentu albo złożenie nierzetelnego, pisemnego oświadczenia</w:t>
      </w:r>
      <w:r w:rsidRPr="0013212E">
        <w:rPr>
          <w:rFonts w:asciiTheme="minorHAnsi" w:hAnsiTheme="minorHAnsi" w:cstheme="minorHAnsi"/>
          <w:bCs/>
          <w:sz w:val="22"/>
          <w:szCs w:val="22"/>
        </w:rPr>
        <w:t>), art. 286 KK (oszustwo), art. 270a (posługiwanie się podrobioną lub przerobioną fakturą)</w:t>
      </w:r>
      <w:r w:rsidR="00015EE5" w:rsidRPr="0013212E">
        <w:rPr>
          <w:rFonts w:asciiTheme="minorHAnsi" w:hAnsiTheme="minorHAnsi" w:cstheme="minorHAnsi"/>
          <w:bCs/>
          <w:sz w:val="22"/>
          <w:szCs w:val="22"/>
        </w:rPr>
        <w:t>;</w:t>
      </w:r>
    </w:p>
    <w:p w14:paraId="06261818" w14:textId="77777777" w:rsidR="00565458" w:rsidRPr="0013212E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cywilnoprawne 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wynikają z zawartej umowy </w:t>
      </w:r>
      <w:r w:rsidR="009304FF" w:rsidRPr="0013212E">
        <w:rPr>
          <w:rFonts w:asciiTheme="minorHAnsi" w:hAnsiTheme="minorHAnsi" w:cstheme="minorHAnsi"/>
          <w:bCs/>
          <w:sz w:val="22"/>
          <w:szCs w:val="22"/>
        </w:rPr>
        <w:t xml:space="preserve">o dofinansowanie 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z Beneficjentem. Główną sankcją jest zwrot środków wraz z odsetkami w przypadkach opisanych w umowie </w:t>
      </w:r>
      <w:r w:rsidR="009304FF" w:rsidRPr="0013212E">
        <w:rPr>
          <w:rFonts w:asciiTheme="minorHAnsi" w:hAnsiTheme="minorHAnsi" w:cstheme="minorHAnsi"/>
          <w:bCs/>
          <w:sz w:val="22"/>
          <w:szCs w:val="22"/>
        </w:rPr>
        <w:t>o dofinansowanie</w:t>
      </w:r>
      <w:r w:rsidRPr="0013212E">
        <w:rPr>
          <w:rFonts w:asciiTheme="minorHAnsi" w:hAnsiTheme="minorHAnsi" w:cstheme="minorHAnsi"/>
          <w:bCs/>
          <w:sz w:val="22"/>
          <w:szCs w:val="22"/>
        </w:rPr>
        <w:t>. Dodatkową sankcją może być odpowiedzialność odszkodowawcza, o ile Beneficjent przystępując do Programu (składając wniosek, zawierając lub realizując umowę) spowoduje szkodę po stronie NFOŚiGW lub WFOŚiGW. Odpowiedzialność zakreślona jest do wysokości szkody.</w:t>
      </w:r>
    </w:p>
    <w:p w14:paraId="7E76FB33" w14:textId="77777777" w:rsidR="00203769" w:rsidRPr="0013212E" w:rsidRDefault="00203769" w:rsidP="009C58A4">
      <w:pPr>
        <w:rPr>
          <w:rFonts w:asciiTheme="minorHAnsi" w:hAnsiTheme="minorHAnsi" w:cstheme="minorHAnsi"/>
          <w:b/>
          <w:sz w:val="22"/>
          <w:szCs w:val="22"/>
        </w:rPr>
      </w:pPr>
    </w:p>
    <w:p w14:paraId="358FD35B" w14:textId="77777777" w:rsidR="008022CD" w:rsidRPr="0013212E" w:rsidRDefault="008022CD" w:rsidP="002E6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AC1F66" w14:textId="77777777" w:rsidR="008022CD" w:rsidRPr="0013212E" w:rsidRDefault="008022CD" w:rsidP="002E65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212E">
        <w:rPr>
          <w:rFonts w:asciiTheme="minorHAnsi" w:hAnsiTheme="minorHAnsi" w:cstheme="minorHAnsi"/>
          <w:b/>
          <w:sz w:val="28"/>
          <w:szCs w:val="28"/>
        </w:rPr>
        <w:t>Zakres szczegółowy</w:t>
      </w:r>
    </w:p>
    <w:p w14:paraId="0B3D87FD" w14:textId="77777777" w:rsidR="008022CD" w:rsidRPr="0013212E" w:rsidRDefault="008022CD" w:rsidP="001C0850">
      <w:pPr>
        <w:rPr>
          <w:rFonts w:asciiTheme="minorHAnsi" w:hAnsiTheme="minorHAnsi" w:cstheme="minorHAnsi"/>
          <w:b/>
          <w:sz w:val="22"/>
          <w:szCs w:val="22"/>
        </w:rPr>
      </w:pPr>
    </w:p>
    <w:p w14:paraId="5296B905" w14:textId="77777777" w:rsidR="008022CD" w:rsidRPr="0013212E" w:rsidRDefault="008022CD" w:rsidP="001C0850">
      <w:pPr>
        <w:rPr>
          <w:rFonts w:asciiTheme="minorHAnsi" w:hAnsiTheme="minorHAnsi" w:cstheme="minorHAnsi"/>
          <w:b/>
        </w:rPr>
      </w:pPr>
      <w:r w:rsidRPr="0013212E">
        <w:rPr>
          <w:rFonts w:asciiTheme="minorHAnsi" w:hAnsiTheme="minorHAnsi" w:cstheme="minorHAnsi"/>
          <w:b/>
        </w:rPr>
        <w:t>Część 1)</w:t>
      </w:r>
      <w:r w:rsidR="007C04C0" w:rsidRPr="0013212E">
        <w:rPr>
          <w:rFonts w:asciiTheme="minorHAnsi" w:hAnsiTheme="minorHAnsi" w:cstheme="minorHAnsi"/>
          <w:b/>
        </w:rPr>
        <w:t xml:space="preserve"> Dla </w:t>
      </w:r>
      <w:r w:rsidR="0088413F" w:rsidRPr="0013212E">
        <w:rPr>
          <w:rFonts w:asciiTheme="minorHAnsi" w:hAnsiTheme="minorHAnsi" w:cstheme="minorHAnsi"/>
          <w:b/>
        </w:rPr>
        <w:t>B</w:t>
      </w:r>
      <w:r w:rsidR="007C04C0" w:rsidRPr="0013212E">
        <w:rPr>
          <w:rFonts w:asciiTheme="minorHAnsi" w:hAnsiTheme="minorHAnsi" w:cstheme="minorHAnsi"/>
          <w:b/>
        </w:rPr>
        <w:t>eneficjentów uprawnionych do podstawowego poziomu dofinansowania</w:t>
      </w:r>
    </w:p>
    <w:p w14:paraId="7B44D2EC" w14:textId="77777777" w:rsidR="008022CD" w:rsidRPr="0013212E" w:rsidRDefault="008022CD" w:rsidP="001C0850">
      <w:pPr>
        <w:rPr>
          <w:rFonts w:asciiTheme="minorHAnsi" w:hAnsiTheme="minorHAnsi" w:cstheme="minorHAnsi"/>
          <w:sz w:val="22"/>
          <w:szCs w:val="22"/>
        </w:rPr>
      </w:pPr>
    </w:p>
    <w:p w14:paraId="1A5CAD56" w14:textId="77777777" w:rsidR="00C80DC2" w:rsidRPr="0013212E" w:rsidRDefault="00C80DC2" w:rsidP="00875738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6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Beneficjenci </w:t>
      </w:r>
    </w:p>
    <w:p w14:paraId="70726A9F" w14:textId="77777777" w:rsidR="00C80DC2" w:rsidRPr="0013212E" w:rsidRDefault="00154ADE" w:rsidP="00C80DC2">
      <w:p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Beneficjentem jest osoba fizyczna będąca </w:t>
      </w:r>
      <w:r w:rsidR="00C80DC2" w:rsidRPr="0013212E">
        <w:rPr>
          <w:rFonts w:asciiTheme="minorHAnsi" w:hAnsiTheme="minorHAnsi" w:cstheme="minorHAnsi"/>
          <w:sz w:val="22"/>
          <w:szCs w:val="22"/>
        </w:rPr>
        <w:t>właściciel</w:t>
      </w:r>
      <w:r w:rsidR="002035D9" w:rsidRPr="0013212E">
        <w:rPr>
          <w:rFonts w:asciiTheme="minorHAnsi" w:hAnsiTheme="minorHAnsi" w:cstheme="minorHAnsi"/>
          <w:sz w:val="22"/>
          <w:szCs w:val="22"/>
        </w:rPr>
        <w:t>em</w:t>
      </w:r>
      <w:r w:rsidR="00C80DC2" w:rsidRPr="0013212E">
        <w:rPr>
          <w:rFonts w:asciiTheme="minorHAnsi" w:hAnsiTheme="minorHAnsi" w:cstheme="minorHAnsi"/>
          <w:sz w:val="22"/>
          <w:szCs w:val="22"/>
        </w:rPr>
        <w:t>/</w:t>
      </w:r>
      <w:r w:rsidR="002035D9" w:rsidRPr="0013212E">
        <w:rPr>
          <w:rFonts w:asciiTheme="minorHAnsi" w:hAnsiTheme="minorHAnsi" w:cstheme="minorHAnsi"/>
          <w:sz w:val="22"/>
          <w:szCs w:val="22"/>
        </w:rPr>
        <w:t>współwłaścicielem</w:t>
      </w:r>
      <w:r w:rsidR="00C80DC2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0"/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 budynku jednorodzinnym lokalu mieszkalnego z wyodrębnioną księgą wieczystą</w:t>
      </w:r>
      <w:r w:rsidR="00C80DC2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 o dochodzie rocznym</w:t>
      </w:r>
      <w:r w:rsidR="005E4DD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nieprzekraczającym kwoty </w:t>
      </w:r>
      <w:r w:rsidR="00262EB0" w:rsidRPr="0013212E">
        <w:rPr>
          <w:rFonts w:asciiTheme="minorHAnsi" w:hAnsiTheme="minorHAnsi" w:cstheme="minorHAnsi"/>
          <w:sz w:val="22"/>
          <w:szCs w:val="22"/>
        </w:rPr>
        <w:t xml:space="preserve">100 </w:t>
      </w:r>
      <w:r w:rsidR="00C80DC2" w:rsidRPr="0013212E">
        <w:rPr>
          <w:rFonts w:asciiTheme="minorHAnsi" w:hAnsiTheme="minorHAnsi" w:cstheme="minorHAnsi"/>
          <w:sz w:val="22"/>
          <w:szCs w:val="22"/>
        </w:rPr>
        <w:t>000 zł</w:t>
      </w:r>
      <w:r w:rsidR="00010AA2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="003169A6" w:rsidRPr="0013212E">
        <w:rPr>
          <w:rFonts w:asciiTheme="minorHAnsi" w:hAnsiTheme="minorHAnsi" w:cstheme="minorHAnsi"/>
          <w:sz w:val="22"/>
          <w:szCs w:val="22"/>
        </w:rPr>
        <w:t>:</w:t>
      </w:r>
    </w:p>
    <w:p w14:paraId="7071404F" w14:textId="77777777" w:rsidR="00C80DC2" w:rsidRPr="0013212E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1) stanowiącym podstawę obliczenia podatku, wykazanym w ostatnio złożonym zeznaniu podatkowym</w:t>
      </w:r>
      <w:r w:rsidR="009304FF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zgodnie z ustawą o podatku dochodowym od osób fizycznych; </w:t>
      </w:r>
    </w:p>
    <w:p w14:paraId="43BCFBED" w14:textId="77777777" w:rsidR="00C80DC2" w:rsidRPr="0013212E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2) ustalonym:</w:t>
      </w:r>
    </w:p>
    <w:p w14:paraId="44199C39" w14:textId="77777777" w:rsidR="00C80DC2" w:rsidRPr="0013212E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zgodnie z wartościami określonymi w załączniku do obwieszczenia ministra właściwego do spraw rodziny w sprawie wysokości dochodu za dany rok z działalności podlegającej opodatkowaniu na </w:t>
      </w:r>
      <w:r w:rsidRPr="0013212E">
        <w:rPr>
          <w:rFonts w:asciiTheme="minorHAnsi" w:hAnsiTheme="minorHAnsi" w:cstheme="minorHAnsi"/>
          <w:sz w:val="22"/>
          <w:szCs w:val="22"/>
        </w:rPr>
        <w:lastRenderedPageBreak/>
        <w:t xml:space="preserve">podstawie przepisów o zryczałtowanym podatku dochodowym od niektórych przychodów osiąganych przez osoby fizyczne, obowiązującego na dzień złożenia wniosku oraz </w:t>
      </w:r>
    </w:p>
    <w:p w14:paraId="258B0A7B" w14:textId="77777777" w:rsidR="00C80DC2" w:rsidRPr="0013212E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 podstawie dokumentów potwierdzających wysokość uzyskanego dochodu, </w:t>
      </w:r>
      <w:r w:rsidR="00612C65" w:rsidRPr="0013212E">
        <w:rPr>
          <w:rFonts w:asciiTheme="minorHAnsi" w:hAnsiTheme="minorHAnsi" w:cstheme="minorHAnsi"/>
          <w:sz w:val="22"/>
          <w:szCs w:val="22"/>
        </w:rPr>
        <w:t>zawierających informacje</w:t>
      </w:r>
      <w:r w:rsidRPr="0013212E">
        <w:rPr>
          <w:rFonts w:asciiTheme="minorHAnsi" w:hAnsiTheme="minorHAnsi" w:cstheme="minorHAnsi"/>
          <w:sz w:val="22"/>
          <w:szCs w:val="22"/>
        </w:rPr>
        <w:t xml:space="preserve"> o wysokości przychodu i stawce podatku lub wysokości opłaconego podatku dochodowego w roku wskazanym w powyższym obwieszczeniu ministra</w:t>
      </w:r>
      <w:r w:rsidR="009B39A5" w:rsidRPr="0013212E">
        <w:rPr>
          <w:rFonts w:asciiTheme="minorHAnsi" w:hAnsiTheme="minorHAnsi" w:cstheme="minorHAnsi"/>
          <w:sz w:val="22"/>
          <w:szCs w:val="22"/>
        </w:rPr>
        <w:t>;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DC701" w14:textId="77777777" w:rsidR="00C80DC2" w:rsidRPr="0013212E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3) z tytułu prowadzenia gospodarstwa rolnego, przyjmując, że z 1 ha przeliczeniowego uzyskuje się dochód roczny w wysokości dochodu ogłaszanego corocznie, w drodze obwieszczenia</w:t>
      </w:r>
      <w:r w:rsidRPr="0013212E"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Prezesa Głównego Urzędu Statystycznego na podstawie ustawy o podatku rolnym,</w:t>
      </w:r>
      <w:r w:rsidRPr="0013212E"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obowiązującego na dzień złożenia wniosku o dofinansowanie;</w:t>
      </w:r>
    </w:p>
    <w:p w14:paraId="2B6865A7" w14:textId="77777777" w:rsidR="00C80DC2" w:rsidRPr="0013212E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4) 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</w:t>
      </w:r>
      <w:r w:rsidR="003169A6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 xml:space="preserve">dofinansowanie, wykazanym w odpowiednim dokumencie. </w:t>
      </w:r>
    </w:p>
    <w:p w14:paraId="5F108DE9" w14:textId="77777777" w:rsidR="00C80DC2" w:rsidRPr="0013212E" w:rsidRDefault="00C80DC2" w:rsidP="00C80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1001C" w14:textId="77777777" w:rsidR="00C80DC2" w:rsidRPr="0013212E" w:rsidRDefault="00C80DC2" w:rsidP="00274A91">
      <w:p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uzyskiwania dochodów z różnych źródeł określonych powyżej w pkt. 1</w:t>
      </w:r>
      <w:r w:rsidR="00232F4A" w:rsidRPr="0013212E">
        <w:rPr>
          <w:rFonts w:asciiTheme="minorHAnsi" w:hAnsiTheme="minorHAnsi" w:cstheme="minorHAnsi"/>
          <w:sz w:val="22"/>
          <w:szCs w:val="22"/>
        </w:rPr>
        <w:t>)</w:t>
      </w:r>
      <w:r w:rsidRPr="0013212E">
        <w:rPr>
          <w:rFonts w:asciiTheme="minorHAnsi" w:hAnsiTheme="minorHAnsi" w:cstheme="minorHAnsi"/>
          <w:sz w:val="22"/>
          <w:szCs w:val="22"/>
        </w:rPr>
        <w:t>-4</w:t>
      </w:r>
      <w:r w:rsidR="00232F4A" w:rsidRPr="0013212E">
        <w:rPr>
          <w:rFonts w:asciiTheme="minorHAnsi" w:hAnsiTheme="minorHAnsi" w:cstheme="minorHAnsi"/>
          <w:sz w:val="22"/>
          <w:szCs w:val="22"/>
        </w:rPr>
        <w:t>)</w:t>
      </w:r>
      <w:r w:rsidRPr="0013212E">
        <w:rPr>
          <w:rFonts w:asciiTheme="minorHAnsi" w:hAnsiTheme="minorHAnsi" w:cstheme="minorHAnsi"/>
          <w:sz w:val="22"/>
          <w:szCs w:val="22"/>
        </w:rPr>
        <w:t xml:space="preserve">, dochody te sumuje się, przy czym suma ta nie może przekroczyć kwoty </w:t>
      </w:r>
      <w:r w:rsidR="00DF4ACD" w:rsidRPr="0013212E">
        <w:rPr>
          <w:rFonts w:asciiTheme="minorHAnsi" w:hAnsiTheme="minorHAnsi" w:cstheme="minorHAnsi"/>
          <w:sz w:val="22"/>
          <w:szCs w:val="22"/>
        </w:rPr>
        <w:t xml:space="preserve">100 </w:t>
      </w:r>
      <w:r w:rsidRPr="0013212E">
        <w:rPr>
          <w:rFonts w:asciiTheme="minorHAnsi" w:hAnsiTheme="minorHAnsi" w:cstheme="minorHAnsi"/>
          <w:sz w:val="22"/>
          <w:szCs w:val="22"/>
        </w:rPr>
        <w:t>000 zł.</w:t>
      </w:r>
    </w:p>
    <w:p w14:paraId="220DEB32" w14:textId="77777777" w:rsidR="00C80DC2" w:rsidRPr="0013212E" w:rsidRDefault="00C80DC2" w:rsidP="001C0850">
      <w:pPr>
        <w:rPr>
          <w:rFonts w:asciiTheme="minorHAnsi" w:hAnsiTheme="minorHAnsi" w:cstheme="minorHAnsi"/>
          <w:sz w:val="22"/>
          <w:szCs w:val="22"/>
        </w:rPr>
      </w:pPr>
    </w:p>
    <w:p w14:paraId="0B049969" w14:textId="77777777" w:rsidR="001C0850" w:rsidRPr="0013212E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Formy </w:t>
      </w:r>
      <w:r w:rsidR="00EC4258" w:rsidRPr="0013212E">
        <w:rPr>
          <w:rFonts w:asciiTheme="minorHAnsi" w:hAnsiTheme="minorHAnsi" w:cstheme="minorHAnsi"/>
          <w:b/>
          <w:sz w:val="22"/>
          <w:szCs w:val="22"/>
        </w:rPr>
        <w:t>i warunki udzielania dofinansowania</w:t>
      </w:r>
      <w:r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7E061E" w14:textId="77777777" w:rsidR="001C0850" w:rsidRPr="0013212E" w:rsidRDefault="001C0850" w:rsidP="00846B6C">
      <w:pPr>
        <w:pStyle w:val="Akapitzlist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5FBD96D8" w14:textId="77777777" w:rsidR="001C0850" w:rsidRPr="0013212E" w:rsidRDefault="00232F4A" w:rsidP="00C80B8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1C0850" w:rsidRPr="0013212E">
        <w:rPr>
          <w:rFonts w:asciiTheme="minorHAnsi" w:hAnsiTheme="minorHAnsi" w:cstheme="minorHAnsi"/>
          <w:sz w:val="22"/>
          <w:szCs w:val="22"/>
        </w:rPr>
        <w:t>otacja</w:t>
      </w:r>
      <w:r w:rsidR="00F60193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750D688" w14:textId="77777777" w:rsidR="001C0850" w:rsidRPr="0013212E" w:rsidRDefault="00232F4A" w:rsidP="006307A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otacja  na częściową spłatę kapitału kredytu </w:t>
      </w:r>
      <w:r w:rsidR="00EC4258" w:rsidRPr="0013212E">
        <w:rPr>
          <w:rFonts w:asciiTheme="minorHAnsi" w:hAnsiTheme="minorHAnsi" w:cstheme="minorHAnsi"/>
          <w:sz w:val="22"/>
          <w:szCs w:val="22"/>
        </w:rPr>
        <w:t>bankowego</w:t>
      </w:r>
      <w:r w:rsidR="001C0850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4342CEC3" w14:textId="77777777" w:rsidR="00EF511F" w:rsidRPr="0013212E" w:rsidRDefault="00EF511F" w:rsidP="00EF511F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02E0E2" w14:textId="77777777" w:rsidR="001C0850" w:rsidRPr="0013212E" w:rsidRDefault="00B52EF3" w:rsidP="00846B6C">
      <w:pPr>
        <w:pStyle w:val="Akapitzlist"/>
        <w:keepNext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1C0850" w:rsidRPr="0013212E">
        <w:rPr>
          <w:rFonts w:asciiTheme="minorHAnsi" w:hAnsiTheme="minorHAnsi" w:cstheme="minorHAnsi"/>
          <w:b/>
          <w:sz w:val="22"/>
          <w:szCs w:val="22"/>
        </w:rPr>
        <w:t>dofinansowania</w:t>
      </w:r>
    </w:p>
    <w:p w14:paraId="0A7A3A56" w14:textId="77777777" w:rsidR="001C0850" w:rsidRPr="0013212E" w:rsidRDefault="001C0850" w:rsidP="001C0850">
      <w:pPr>
        <w:pStyle w:val="Akapitzlist"/>
        <w:tabs>
          <w:tab w:val="left" w:pos="2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E1CAF04" w14:textId="77777777" w:rsidR="001C0850" w:rsidRPr="0013212E" w:rsidRDefault="00667DC0" w:rsidP="0087573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.2.1. </w:t>
      </w:r>
      <w:r w:rsidR="00B52EF3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Intensywność </w:t>
      </w:r>
      <w:r w:rsidR="001C0850" w:rsidRPr="0013212E">
        <w:rPr>
          <w:rFonts w:asciiTheme="minorHAnsi" w:hAnsiTheme="minorHAnsi" w:cstheme="minorHAnsi"/>
          <w:b/>
          <w:bCs/>
          <w:sz w:val="22"/>
          <w:szCs w:val="22"/>
        </w:rPr>
        <w:t>dofinansowania:</w:t>
      </w:r>
    </w:p>
    <w:p w14:paraId="7D72E1A6" w14:textId="77777777" w:rsidR="001C0850" w:rsidRPr="0013212E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</w:t>
      </w:r>
      <w:r w:rsidR="00000136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52EF3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="001F1B0C" w:rsidRPr="0013212E">
        <w:rPr>
          <w:rFonts w:asciiTheme="minorHAnsi" w:hAnsiTheme="minorHAnsi" w:cstheme="minorHAnsi"/>
          <w:sz w:val="22"/>
          <w:szCs w:val="22"/>
        </w:rPr>
        <w:t>2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 </w:t>
      </w:r>
      <w:r w:rsidR="00494D76" w:rsidRPr="0013212E">
        <w:rPr>
          <w:rFonts w:asciiTheme="minorHAnsi" w:hAnsiTheme="minorHAnsi" w:cstheme="minorHAnsi"/>
          <w:sz w:val="22"/>
          <w:szCs w:val="22"/>
        </w:rPr>
        <w:t>P</w:t>
      </w:r>
      <w:r w:rsidRPr="0013212E">
        <w:rPr>
          <w:rFonts w:asciiTheme="minorHAnsi" w:hAnsiTheme="minorHAnsi" w:cstheme="minorHAnsi"/>
          <w:sz w:val="22"/>
          <w:szCs w:val="22"/>
        </w:rPr>
        <w:t>rogramu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3B479C29" w14:textId="77777777" w:rsidR="00262EB0" w:rsidRPr="0013212E" w:rsidRDefault="00262EB0" w:rsidP="00ED2E35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50% faktycznie poniesionych kosztów podłączenia do sieci ciepłowniczej wraz z przyłączem, lecz nie więcej niż wskazano w Załączniku nr 2 do Programu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453E984D" w14:textId="77777777" w:rsidR="001F1B0C" w:rsidRPr="0013212E" w:rsidRDefault="001F1B0C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50% faktycznie poniesionych kosztów </w:t>
      </w:r>
      <w:r w:rsidR="00595D5A" w:rsidRPr="0013212E">
        <w:rPr>
          <w:rFonts w:asciiTheme="minorHAnsi" w:hAnsiTheme="minorHAnsi" w:cstheme="minorHAnsi"/>
          <w:sz w:val="22"/>
          <w:szCs w:val="22"/>
        </w:rPr>
        <w:t>zakupu i montażu mikro</w:t>
      </w:r>
      <w:r w:rsidRPr="0013212E">
        <w:rPr>
          <w:rFonts w:asciiTheme="minorHAnsi" w:hAnsiTheme="minorHAnsi" w:cstheme="minorHAnsi"/>
          <w:sz w:val="22"/>
          <w:szCs w:val="22"/>
        </w:rPr>
        <w:t>instalacj</w:t>
      </w:r>
      <w:r w:rsidR="00515B91" w:rsidRPr="0013212E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515B91" w:rsidRPr="0013212E">
        <w:rPr>
          <w:rFonts w:asciiTheme="minorHAnsi" w:hAnsiTheme="minorHAnsi" w:cstheme="minorHAnsi"/>
          <w:sz w:val="22"/>
          <w:szCs w:val="22"/>
        </w:rPr>
        <w:t>fotowoltaicznej</w:t>
      </w:r>
      <w:r w:rsidRPr="0013212E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Pr="0013212E">
        <w:rPr>
          <w:rFonts w:asciiTheme="minorHAnsi" w:hAnsiTheme="minorHAnsi" w:cstheme="minorHAnsi"/>
          <w:sz w:val="22"/>
          <w:szCs w:val="22"/>
        </w:rPr>
        <w:t>2 do Programu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D659FC9" w14:textId="77777777" w:rsidR="001C0850" w:rsidRPr="0013212E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13212E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13212E">
        <w:rPr>
          <w:rFonts w:asciiTheme="minorHAnsi" w:hAnsiTheme="minorHAnsi" w:cstheme="minorHAnsi"/>
          <w:sz w:val="22"/>
          <w:szCs w:val="22"/>
        </w:rPr>
        <w:t>pompy ciepła typu powietrze-woda</w:t>
      </w:r>
      <w:r w:rsidR="00EA150D" w:rsidRPr="0013212E">
        <w:rPr>
          <w:rFonts w:asciiTheme="minorHAnsi" w:hAnsiTheme="minorHAnsi" w:cstheme="minorHAnsi"/>
          <w:sz w:val="22"/>
          <w:szCs w:val="22"/>
        </w:rPr>
        <w:t xml:space="preserve"> oraz gruntowej pompy ciepła</w:t>
      </w:r>
      <w:r w:rsidR="007A7FFB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F1253" w:rsidRPr="0013212E">
        <w:rPr>
          <w:rFonts w:asciiTheme="minorHAnsi" w:hAnsiTheme="minorHAnsi" w:cstheme="minorHAnsi"/>
          <w:sz w:val="22"/>
          <w:szCs w:val="22"/>
        </w:rPr>
        <w:t>o</w:t>
      </w:r>
      <w:r w:rsidR="00A111A0" w:rsidRPr="0013212E">
        <w:rPr>
          <w:rFonts w:asciiTheme="minorHAnsi" w:hAnsiTheme="minorHAnsi" w:cstheme="minorHAnsi"/>
          <w:sz w:val="22"/>
          <w:szCs w:val="22"/>
        </w:rPr>
        <w:t xml:space="preserve"> podwyższonej</w:t>
      </w:r>
      <w:r w:rsidR="000F1253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B369A" w:rsidRPr="0013212E">
        <w:rPr>
          <w:rFonts w:asciiTheme="minorHAnsi" w:hAnsiTheme="minorHAnsi" w:cstheme="minorHAnsi"/>
          <w:sz w:val="22"/>
          <w:szCs w:val="22"/>
        </w:rPr>
        <w:t xml:space="preserve">klasie </w:t>
      </w:r>
      <w:r w:rsidR="000F1253" w:rsidRPr="0013212E">
        <w:rPr>
          <w:rFonts w:asciiTheme="minorHAnsi" w:hAnsiTheme="minorHAnsi" w:cstheme="minorHAnsi"/>
          <w:sz w:val="22"/>
          <w:szCs w:val="22"/>
        </w:rPr>
        <w:t xml:space="preserve">efektywności energetycznej </w:t>
      </w:r>
      <w:r w:rsidR="00A111A0" w:rsidRPr="0013212E">
        <w:rPr>
          <w:rFonts w:asciiTheme="minorHAnsi" w:hAnsiTheme="minorHAnsi" w:cstheme="minorHAnsi"/>
          <w:sz w:val="22"/>
          <w:szCs w:val="22"/>
        </w:rPr>
        <w:t>(</w:t>
      </w:r>
      <w:r w:rsidR="000F1253" w:rsidRPr="0013212E">
        <w:rPr>
          <w:rFonts w:asciiTheme="minorHAnsi" w:hAnsiTheme="minorHAnsi" w:cstheme="minorHAnsi"/>
          <w:sz w:val="22"/>
          <w:szCs w:val="22"/>
        </w:rPr>
        <w:t>minimum A++</w:t>
      </w:r>
      <w:r w:rsidR="00A111A0" w:rsidRPr="0013212E">
        <w:rPr>
          <w:rFonts w:asciiTheme="minorHAnsi" w:hAnsiTheme="minorHAnsi" w:cstheme="minorHAnsi"/>
          <w:sz w:val="22"/>
          <w:szCs w:val="22"/>
        </w:rPr>
        <w:t>)</w:t>
      </w:r>
      <w:r w:rsidR="000F1253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do</w:t>
      </w:r>
      <w:r w:rsidR="005C0287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celów ogrzewania lub ogrzewania i c</w:t>
      </w:r>
      <w:r w:rsidR="00EA150D" w:rsidRPr="0013212E">
        <w:rPr>
          <w:rFonts w:asciiTheme="minorHAnsi" w:hAnsiTheme="minorHAnsi" w:cstheme="minorHAnsi"/>
          <w:sz w:val="22"/>
          <w:szCs w:val="22"/>
        </w:rPr>
        <w:t xml:space="preserve">iepłej </w:t>
      </w:r>
      <w:r w:rsidRPr="0013212E">
        <w:rPr>
          <w:rFonts w:asciiTheme="minorHAnsi" w:hAnsiTheme="minorHAnsi" w:cstheme="minorHAnsi"/>
          <w:sz w:val="22"/>
          <w:szCs w:val="22"/>
        </w:rPr>
        <w:t>w</w:t>
      </w:r>
      <w:r w:rsidR="00EA150D" w:rsidRPr="0013212E">
        <w:rPr>
          <w:rFonts w:asciiTheme="minorHAnsi" w:hAnsiTheme="minorHAnsi" w:cstheme="minorHAnsi"/>
          <w:sz w:val="22"/>
          <w:szCs w:val="22"/>
        </w:rPr>
        <w:t xml:space="preserve">ody użytkowej (dalej </w:t>
      </w:r>
      <w:proofErr w:type="spellStart"/>
      <w:r w:rsidR="00EA150D" w:rsidRPr="0013212E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="00EA150D" w:rsidRPr="0013212E">
        <w:rPr>
          <w:rFonts w:asciiTheme="minorHAnsi" w:hAnsiTheme="minorHAnsi" w:cstheme="minorHAnsi"/>
          <w:sz w:val="22"/>
          <w:szCs w:val="22"/>
        </w:rPr>
        <w:t>)</w:t>
      </w:r>
      <w:r w:rsidRPr="0013212E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="00EA150D" w:rsidRPr="0013212E">
        <w:rPr>
          <w:rFonts w:asciiTheme="minorHAnsi" w:hAnsiTheme="minorHAnsi" w:cstheme="minorHAnsi"/>
          <w:sz w:val="22"/>
          <w:szCs w:val="22"/>
        </w:rPr>
        <w:t>2</w:t>
      </w:r>
      <w:r w:rsidR="00494D76" w:rsidRPr="0013212E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EAFA562" w14:textId="035EBEB1" w:rsidR="00802C8F" w:rsidRPr="0013212E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13212E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13212E">
        <w:rPr>
          <w:rFonts w:asciiTheme="minorHAnsi" w:hAnsiTheme="minorHAnsi" w:cstheme="minorHAnsi"/>
          <w:sz w:val="22"/>
          <w:szCs w:val="22"/>
        </w:rPr>
        <w:t xml:space="preserve">kotła na </w:t>
      </w:r>
      <w:proofErr w:type="spellStart"/>
      <w:r w:rsidR="00270495" w:rsidRPr="0013212E">
        <w:rPr>
          <w:rFonts w:asciiTheme="minorHAnsi" w:hAnsiTheme="minorHAnsi" w:cstheme="minorHAnsi"/>
          <w:sz w:val="22"/>
          <w:szCs w:val="22"/>
        </w:rPr>
        <w:t>pe</w:t>
      </w:r>
      <w:r w:rsidR="00977617" w:rsidRPr="0013212E">
        <w:rPr>
          <w:rFonts w:asciiTheme="minorHAnsi" w:hAnsiTheme="minorHAnsi" w:cstheme="minorHAnsi"/>
          <w:sz w:val="22"/>
          <w:szCs w:val="22"/>
        </w:rPr>
        <w:t>l</w:t>
      </w:r>
      <w:r w:rsidR="00270495" w:rsidRPr="0013212E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270495" w:rsidRPr="0013212E">
        <w:rPr>
          <w:rFonts w:asciiTheme="minorHAnsi" w:hAnsiTheme="minorHAnsi" w:cstheme="minorHAnsi"/>
          <w:sz w:val="22"/>
          <w:szCs w:val="22"/>
        </w:rPr>
        <w:t xml:space="preserve">drzewny </w:t>
      </w:r>
      <w:r w:rsidRPr="0013212E">
        <w:rPr>
          <w:rFonts w:asciiTheme="minorHAnsi" w:hAnsiTheme="minorHAnsi" w:cstheme="minorHAnsi"/>
          <w:sz w:val="22"/>
          <w:szCs w:val="22"/>
        </w:rPr>
        <w:t>o obniżonej emisyjności cząstek stałych o wartości ≤ 20 mg/m</w:t>
      </w:r>
      <w:r w:rsidRPr="0013212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00136" w:rsidRPr="0013212E">
        <w:rPr>
          <w:rFonts w:asciiTheme="minorHAnsi" w:hAnsiTheme="minorHAnsi" w:cstheme="minorHAnsi"/>
          <w:sz w:val="22"/>
          <w:szCs w:val="22"/>
        </w:rPr>
        <w:t xml:space="preserve">, </w:t>
      </w:r>
      <w:r w:rsidRPr="0013212E">
        <w:rPr>
          <w:rFonts w:asciiTheme="minorHAnsi" w:hAnsiTheme="minorHAnsi" w:cstheme="minorHAnsi"/>
          <w:sz w:val="22"/>
          <w:szCs w:val="22"/>
        </w:rPr>
        <w:t xml:space="preserve">lecz nie więcej niż wskazano w Załączniku </w:t>
      </w:r>
      <w:r w:rsidR="00B52EF3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="000F06F4" w:rsidRPr="0013212E">
        <w:rPr>
          <w:rFonts w:asciiTheme="minorHAnsi" w:hAnsiTheme="minorHAnsi" w:cstheme="minorHAnsi"/>
          <w:sz w:val="22"/>
          <w:szCs w:val="22"/>
        </w:rPr>
        <w:t>2</w:t>
      </w:r>
      <w:r w:rsidR="00494D76" w:rsidRPr="0013212E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3685F65" w14:textId="77777777" w:rsidR="005161DB" w:rsidRPr="0013212E" w:rsidRDefault="00F57EA2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</w:t>
      </w:r>
      <w:r w:rsidR="00996FB8" w:rsidRPr="0013212E">
        <w:rPr>
          <w:rFonts w:asciiTheme="minorHAnsi" w:hAnsiTheme="minorHAnsi" w:cstheme="minorHAnsi"/>
          <w:sz w:val="22"/>
          <w:szCs w:val="22"/>
        </w:rPr>
        <w:t>45</w:t>
      </w:r>
      <w:r w:rsidRPr="0013212E">
        <w:rPr>
          <w:rFonts w:asciiTheme="minorHAnsi" w:hAnsiTheme="minorHAnsi" w:cstheme="minorHAnsi"/>
          <w:sz w:val="22"/>
          <w:szCs w:val="22"/>
        </w:rPr>
        <w:t xml:space="preserve">% faktycznie poniesionych kosztów </w:t>
      </w:r>
      <w:r w:rsidR="00820FFC" w:rsidRPr="0013212E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="00B26A03" w:rsidRPr="0013212E">
        <w:rPr>
          <w:rFonts w:asciiTheme="minorHAnsi" w:hAnsiTheme="minorHAnsi" w:cstheme="minorHAnsi"/>
          <w:sz w:val="22"/>
          <w:szCs w:val="22"/>
        </w:rPr>
        <w:t>kotłowni gazowej w rozumieniu</w:t>
      </w:r>
      <w:r w:rsidR="0040290C" w:rsidRPr="0013212E">
        <w:rPr>
          <w:rFonts w:asciiTheme="minorHAnsi" w:hAnsiTheme="minorHAnsi" w:cstheme="minorHAnsi"/>
          <w:sz w:val="22"/>
          <w:szCs w:val="22"/>
        </w:rPr>
        <w:t xml:space="preserve"> Załącznika 2 do Programu</w:t>
      </w:r>
      <w:r w:rsidR="005660E4" w:rsidRPr="0013212E">
        <w:rPr>
          <w:rFonts w:asciiTheme="minorHAnsi" w:hAnsiTheme="minorHAnsi" w:cstheme="minorHAnsi"/>
          <w:sz w:val="22"/>
          <w:szCs w:val="22"/>
        </w:rPr>
        <w:t xml:space="preserve">, lecz nie więcej niż wskazano w </w:t>
      </w:r>
      <w:r w:rsidR="0040290C" w:rsidRPr="0013212E">
        <w:rPr>
          <w:rFonts w:asciiTheme="minorHAnsi" w:hAnsiTheme="minorHAnsi" w:cstheme="minorHAnsi"/>
          <w:sz w:val="22"/>
          <w:szCs w:val="22"/>
        </w:rPr>
        <w:t>tym załączniku</w:t>
      </w:r>
      <w:r w:rsidR="0000013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56206169" w14:textId="77777777" w:rsidR="001C0850" w:rsidRPr="0013212E" w:rsidRDefault="001C0850" w:rsidP="00235388">
      <w:pPr>
        <w:pStyle w:val="Akapitzlist"/>
        <w:numPr>
          <w:ilvl w:val="0"/>
          <w:numId w:val="19"/>
        </w:numPr>
        <w:tabs>
          <w:tab w:val="left" w:pos="284"/>
        </w:tabs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 30% faktycznie poniesionych kosztów na pozostałe pozycje </w:t>
      </w:r>
      <w:r w:rsidR="00133C8E" w:rsidRPr="0013212E">
        <w:rPr>
          <w:rFonts w:asciiTheme="minorHAnsi" w:hAnsiTheme="minorHAnsi" w:cstheme="minorHAnsi"/>
          <w:sz w:val="22"/>
          <w:szCs w:val="22"/>
        </w:rPr>
        <w:t xml:space="preserve">Załącznika </w:t>
      </w:r>
      <w:r w:rsidR="00B52EF3" w:rsidRPr="0013212E">
        <w:rPr>
          <w:rFonts w:asciiTheme="minorHAnsi" w:hAnsiTheme="minorHAnsi" w:cstheme="minorHAnsi"/>
          <w:sz w:val="22"/>
          <w:szCs w:val="22"/>
        </w:rPr>
        <w:t xml:space="preserve">nr </w:t>
      </w:r>
      <w:r w:rsidR="00790C32" w:rsidRPr="0013212E">
        <w:rPr>
          <w:rFonts w:asciiTheme="minorHAnsi" w:hAnsiTheme="minorHAnsi" w:cstheme="minorHAnsi"/>
          <w:sz w:val="22"/>
          <w:szCs w:val="22"/>
        </w:rPr>
        <w:t>2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94D76" w:rsidRPr="0013212E">
        <w:rPr>
          <w:rFonts w:asciiTheme="minorHAnsi" w:hAnsiTheme="minorHAnsi" w:cstheme="minorHAnsi"/>
          <w:sz w:val="22"/>
          <w:szCs w:val="22"/>
        </w:rPr>
        <w:t>do Programu</w:t>
      </w:r>
      <w:r w:rsidR="00595D5A" w:rsidRPr="0013212E">
        <w:rPr>
          <w:rFonts w:asciiTheme="minorHAnsi" w:hAnsiTheme="minorHAnsi" w:cstheme="minorHAnsi"/>
          <w:sz w:val="22"/>
          <w:szCs w:val="22"/>
        </w:rPr>
        <w:t>,</w:t>
      </w:r>
      <w:r w:rsidR="00494D7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lecz nie więcej niż wskazano w </w:t>
      </w:r>
      <w:r w:rsidR="00133C8E" w:rsidRPr="0013212E">
        <w:rPr>
          <w:rFonts w:asciiTheme="minorHAnsi" w:hAnsiTheme="minorHAnsi" w:cstheme="minorHAnsi"/>
          <w:sz w:val="22"/>
          <w:szCs w:val="22"/>
        </w:rPr>
        <w:t>tym załączniku.</w:t>
      </w:r>
    </w:p>
    <w:p w14:paraId="3345CA11" w14:textId="748BDFDF" w:rsidR="006B132F" w:rsidRDefault="006B132F" w:rsidP="000B57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Intensywność dofinansowania </w:t>
      </w:r>
      <w:r w:rsidR="00A361FE" w:rsidRPr="0013212E">
        <w:rPr>
          <w:rFonts w:asciiTheme="minorHAnsi" w:hAnsiTheme="minorHAnsi" w:cstheme="minorHAnsi"/>
          <w:sz w:val="22"/>
          <w:szCs w:val="22"/>
        </w:rPr>
        <w:t>w przypadku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dotacji na częściową spłatę kapitału kredytu ustalana jest w</w:t>
      </w:r>
      <w:r w:rsidR="005C0287" w:rsidRPr="0013212E">
        <w:rPr>
          <w:rFonts w:asciiTheme="minorHAnsi" w:hAnsiTheme="minorHAnsi" w:cstheme="minorHAnsi"/>
          <w:sz w:val="22"/>
          <w:szCs w:val="22"/>
        </w:rPr>
        <w:t> </w:t>
      </w:r>
      <w:r w:rsidR="00A361FE" w:rsidRPr="0013212E">
        <w:rPr>
          <w:rFonts w:asciiTheme="minorHAnsi" w:hAnsiTheme="minorHAnsi" w:cstheme="minorHAnsi"/>
          <w:sz w:val="22"/>
          <w:szCs w:val="22"/>
        </w:rPr>
        <w:t xml:space="preserve">odniesieniu do faktycznie poniesionych </w:t>
      </w:r>
      <w:r w:rsidRPr="0013212E">
        <w:rPr>
          <w:rFonts w:asciiTheme="minorHAnsi" w:hAnsiTheme="minorHAnsi" w:cstheme="minorHAnsi"/>
          <w:sz w:val="22"/>
          <w:szCs w:val="22"/>
        </w:rPr>
        <w:t>koszt</w:t>
      </w:r>
      <w:r w:rsidR="00A361FE" w:rsidRPr="0013212E">
        <w:rPr>
          <w:rFonts w:asciiTheme="minorHAnsi" w:hAnsiTheme="minorHAnsi" w:cstheme="minorHAnsi"/>
          <w:sz w:val="22"/>
          <w:szCs w:val="22"/>
        </w:rPr>
        <w:t>ów</w:t>
      </w:r>
      <w:r w:rsidRPr="0013212E">
        <w:rPr>
          <w:rFonts w:asciiTheme="minorHAnsi" w:hAnsiTheme="minorHAnsi" w:cstheme="minorHAnsi"/>
          <w:sz w:val="22"/>
          <w:szCs w:val="22"/>
        </w:rPr>
        <w:t xml:space="preserve"> kwalifikowan</w:t>
      </w:r>
      <w:r w:rsidR="00A361FE" w:rsidRPr="0013212E">
        <w:rPr>
          <w:rFonts w:asciiTheme="minorHAnsi" w:hAnsiTheme="minorHAnsi" w:cstheme="minorHAnsi"/>
          <w:sz w:val="22"/>
          <w:szCs w:val="22"/>
        </w:rPr>
        <w:t xml:space="preserve">ych </w:t>
      </w:r>
      <w:r w:rsidRPr="0013212E">
        <w:rPr>
          <w:rFonts w:asciiTheme="minorHAnsi" w:hAnsiTheme="minorHAnsi" w:cstheme="minorHAnsi"/>
          <w:sz w:val="22"/>
          <w:szCs w:val="22"/>
        </w:rPr>
        <w:t>przedsięwzięcia</w:t>
      </w:r>
      <w:r w:rsidR="00A361FE" w:rsidRPr="0013212E">
        <w:rPr>
          <w:rFonts w:asciiTheme="minorHAnsi" w:hAnsiTheme="minorHAnsi" w:cstheme="minorHAnsi"/>
          <w:sz w:val="22"/>
          <w:szCs w:val="22"/>
        </w:rPr>
        <w:t xml:space="preserve"> pokrytych ze</w:t>
      </w:r>
      <w:r w:rsidR="005C0287" w:rsidRPr="0013212E">
        <w:rPr>
          <w:rFonts w:asciiTheme="minorHAnsi" w:hAnsiTheme="minorHAnsi" w:cstheme="minorHAnsi"/>
          <w:sz w:val="22"/>
          <w:szCs w:val="22"/>
        </w:rPr>
        <w:t> </w:t>
      </w:r>
      <w:r w:rsidR="00A361FE" w:rsidRPr="0013212E">
        <w:rPr>
          <w:rFonts w:asciiTheme="minorHAnsi" w:hAnsiTheme="minorHAnsi" w:cstheme="minorHAnsi"/>
          <w:sz w:val="22"/>
          <w:szCs w:val="22"/>
        </w:rPr>
        <w:t>środków własnych oraz ze środków kredytu bankowego, z zastrzeżeniem</w:t>
      </w:r>
      <w:r w:rsidR="00720EC7" w:rsidRPr="0013212E">
        <w:rPr>
          <w:rFonts w:asciiTheme="minorHAnsi" w:hAnsiTheme="minorHAnsi" w:cstheme="minorHAnsi"/>
          <w:sz w:val="22"/>
          <w:szCs w:val="22"/>
        </w:rPr>
        <w:t>,</w:t>
      </w:r>
      <w:r w:rsidR="00A361FE" w:rsidRPr="0013212E">
        <w:rPr>
          <w:rFonts w:asciiTheme="minorHAnsi" w:hAnsiTheme="minorHAnsi" w:cstheme="minorHAnsi"/>
          <w:sz w:val="22"/>
          <w:szCs w:val="22"/>
        </w:rPr>
        <w:t xml:space="preserve"> że </w:t>
      </w:r>
      <w:r w:rsidR="00F5348C" w:rsidRPr="0013212E">
        <w:rPr>
          <w:rFonts w:asciiTheme="minorHAnsi" w:hAnsiTheme="minorHAnsi" w:cstheme="minorHAnsi"/>
          <w:sz w:val="22"/>
          <w:szCs w:val="22"/>
        </w:rPr>
        <w:t xml:space="preserve">wypłacona </w:t>
      </w:r>
      <w:r w:rsidR="00A361FE" w:rsidRPr="0013212E">
        <w:rPr>
          <w:rFonts w:asciiTheme="minorHAnsi" w:hAnsiTheme="minorHAnsi" w:cstheme="minorHAnsi"/>
          <w:sz w:val="22"/>
          <w:szCs w:val="22"/>
        </w:rPr>
        <w:t>kwota</w:t>
      </w:r>
      <w:r w:rsidR="0080040F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A361FE" w:rsidRPr="0013212E">
        <w:rPr>
          <w:rFonts w:asciiTheme="minorHAnsi" w:hAnsiTheme="minorHAnsi" w:cstheme="minorHAnsi"/>
          <w:sz w:val="22"/>
          <w:szCs w:val="22"/>
        </w:rPr>
        <w:t>dotacji musi być niższa niż kapitał kredytu wykorzystany na</w:t>
      </w:r>
      <w:r w:rsidR="00851107" w:rsidRPr="0013212E">
        <w:rPr>
          <w:rFonts w:asciiTheme="minorHAnsi" w:hAnsiTheme="minorHAnsi" w:cstheme="minorHAnsi"/>
          <w:sz w:val="22"/>
          <w:szCs w:val="22"/>
        </w:rPr>
        <w:t xml:space="preserve"> koszty kwalifikowane</w:t>
      </w:r>
      <w:r w:rsidR="00A361FE" w:rsidRPr="0013212E">
        <w:rPr>
          <w:rFonts w:asciiTheme="minorHAnsi" w:hAnsiTheme="minorHAnsi" w:cstheme="minorHAnsi"/>
          <w:sz w:val="22"/>
          <w:szCs w:val="22"/>
        </w:rPr>
        <w:t xml:space="preserve"> tego przedsięwzięcia. </w:t>
      </w:r>
    </w:p>
    <w:p w14:paraId="35187329" w14:textId="4994A1D2" w:rsidR="00DD01D9" w:rsidRDefault="00DD01D9" w:rsidP="000B57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10BEF1" w14:textId="1469F4B9" w:rsidR="00DD01D9" w:rsidRDefault="00DD01D9" w:rsidP="000B57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DE18C6" w14:textId="77777777" w:rsidR="00DD01D9" w:rsidRPr="0013212E" w:rsidRDefault="00DD01D9" w:rsidP="000B57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F4D585" w14:textId="77777777" w:rsidR="001C0850" w:rsidRPr="0013212E" w:rsidRDefault="00667DC0" w:rsidP="001C085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lastRenderedPageBreak/>
        <w:t>9</w:t>
      </w:r>
      <w:r w:rsidR="001C0850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.2.2. </w:t>
      </w:r>
      <w:r w:rsidR="005860CE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Rodzaje przedsięwzięć oraz </w:t>
      </w:r>
      <w:r w:rsidR="00D504C4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maksymalna </w:t>
      </w:r>
      <w:r w:rsidR="001C0850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kwota dotacji: </w:t>
      </w:r>
    </w:p>
    <w:p w14:paraId="57B03E6F" w14:textId="77777777" w:rsidR="001C0850" w:rsidRPr="0013212E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13212E" w14:paraId="62EE7FD5" w14:textId="77777777" w:rsidTr="00F95855">
        <w:tc>
          <w:tcPr>
            <w:tcW w:w="704" w:type="dxa"/>
            <w:vMerge w:val="restart"/>
          </w:tcPr>
          <w:p w14:paraId="1F58108D" w14:textId="77777777" w:rsidR="00CF0551" w:rsidRPr="0013212E" w:rsidRDefault="00CF4AF7" w:rsidP="008C2D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107FBE1A" w14:textId="14C22978" w:rsidR="00CF0551" w:rsidRPr="0013212E" w:rsidRDefault="00CF055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Zakres przedsięwzięcia</w:t>
            </w:r>
          </w:p>
        </w:tc>
        <w:tc>
          <w:tcPr>
            <w:tcW w:w="1673" w:type="dxa"/>
          </w:tcPr>
          <w:p w14:paraId="0FACACDC" w14:textId="77BDAD8B" w:rsidR="00CF0551" w:rsidRPr="0013212E" w:rsidRDefault="00CF055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nie</w:t>
            </w:r>
            <w:r w:rsidR="00C24539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obejmuje mikroinstalacji fotowoltaicznej</w:t>
            </w:r>
          </w:p>
        </w:tc>
        <w:tc>
          <w:tcPr>
            <w:tcW w:w="1727" w:type="dxa"/>
          </w:tcPr>
          <w:p w14:paraId="6E703D59" w14:textId="77777777" w:rsidR="00CF0551" w:rsidRPr="0013212E" w:rsidRDefault="00CF055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13212E" w14:paraId="05CFF9F8" w14:textId="77777777" w:rsidTr="008022CD">
        <w:tc>
          <w:tcPr>
            <w:tcW w:w="704" w:type="dxa"/>
            <w:vMerge/>
          </w:tcPr>
          <w:p w14:paraId="72AAFBFF" w14:textId="77777777" w:rsidR="00CF0551" w:rsidRPr="0013212E" w:rsidRDefault="00CF0551" w:rsidP="008C2D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24925BE0" w14:textId="77777777" w:rsidR="00CF0551" w:rsidRPr="0013212E" w:rsidRDefault="00CF055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1DDB6C21" w14:textId="77777777" w:rsidR="00CF0551" w:rsidRPr="0013212E" w:rsidRDefault="00CF055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13212E" w14:paraId="24F60779" w14:textId="77777777" w:rsidTr="00F95855">
        <w:tc>
          <w:tcPr>
            <w:tcW w:w="704" w:type="dxa"/>
          </w:tcPr>
          <w:p w14:paraId="16B5599E" w14:textId="77777777" w:rsidR="001C0850" w:rsidRPr="0013212E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2" w:type="dxa"/>
          </w:tcPr>
          <w:p w14:paraId="463BB08E" w14:textId="77777777" w:rsidR="00BB5B5F" w:rsidRPr="0013212E" w:rsidRDefault="0030514F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obejmujące demontaż nieefektywnego źródła ciepła na paliwo stałe oraz zakup i montaż </w:t>
            </w:r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>pomp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ciepła typu powietrze-woda </w:t>
            </w:r>
            <w:r w:rsidR="00515B9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albo </w:t>
            </w:r>
            <w:r w:rsidR="00CA3CD8" w:rsidRPr="0013212E">
              <w:rPr>
                <w:rFonts w:asciiTheme="minorHAnsi" w:hAnsiTheme="minorHAnsi" w:cstheme="minorHAnsi"/>
                <w:sz w:val="22"/>
                <w:szCs w:val="22"/>
              </w:rPr>
              <w:t>gruntowej pompy</w:t>
            </w:r>
            <w:r w:rsidR="00A111A0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ciepła</w:t>
            </w:r>
            <w:r w:rsidR="00CA3CD8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do celów ogrzewania lub ogrzewania i </w:t>
            </w:r>
            <w:proofErr w:type="spellStart"/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630EE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C45377" w14:textId="77777777" w:rsidR="000764C7" w:rsidRDefault="00630EED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Dodatkowo mo</w:t>
            </w:r>
            <w:r w:rsidR="000F3A43" w:rsidRPr="0013212E">
              <w:rPr>
                <w:rFonts w:asciiTheme="minorHAnsi" w:hAnsiTheme="minorHAnsi" w:cstheme="minorHAnsi"/>
                <w:sz w:val="22"/>
                <w:szCs w:val="22"/>
              </w:rPr>
              <w:t>gą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być wykonane </w:t>
            </w:r>
            <w:r w:rsidR="00D81A4C" w:rsidRPr="0013212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13212E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7AF10D3A" w14:textId="13662BEB" w:rsidR="00BB5B5F" w:rsidRPr="000764C7" w:rsidRDefault="00BB5293" w:rsidP="000764C7">
            <w:pPr>
              <w:pStyle w:val="Akapitzlist"/>
              <w:numPr>
                <w:ilvl w:val="0"/>
                <w:numId w:val="86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demontaż oraz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zakup i </w:t>
            </w:r>
            <w:r w:rsidR="00630EED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montaż nowej instalacji centralnego ogrzewania lub </w:t>
            </w:r>
            <w:proofErr w:type="spellStart"/>
            <w:r w:rsidR="002035D9" w:rsidRPr="000764C7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630EED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słonecznych)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30EED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955B84" w14:textId="216F9769" w:rsidR="00F07371" w:rsidRPr="000764C7" w:rsidRDefault="00F07371" w:rsidP="000764C7">
            <w:pPr>
              <w:pStyle w:val="Akapitzlist"/>
              <w:numPr>
                <w:ilvl w:val="0"/>
                <w:numId w:val="86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zakup i </w:t>
            </w:r>
            <w:r w:rsidR="00630EED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mikroinstalacji fotowoltaicznej</w:t>
            </w:r>
            <w:r w:rsidR="00E37B0D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E48ABA" w14:textId="364B7343" w:rsidR="00BB5B5F" w:rsidRPr="000764C7" w:rsidRDefault="00BB5293" w:rsidP="000764C7">
            <w:pPr>
              <w:pStyle w:val="Akapitzlist"/>
              <w:numPr>
                <w:ilvl w:val="0"/>
                <w:numId w:val="86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zakup i montaż wentylacji </w:t>
            </w:r>
            <w:r w:rsidR="00BB5B5F" w:rsidRPr="000764C7">
              <w:rPr>
                <w:rFonts w:asciiTheme="minorHAnsi" w:hAnsiTheme="minorHAnsi" w:cstheme="minorHAnsi"/>
                <w:sz w:val="22"/>
                <w:szCs w:val="22"/>
              </w:rPr>
              <w:t>mechanicznej z odzyskiem ciepła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2AAEF1D" w14:textId="5E66EADF" w:rsidR="00BB5B5F" w:rsidRPr="000764C7" w:rsidRDefault="00BB5B5F" w:rsidP="000764C7">
            <w:pPr>
              <w:pStyle w:val="Akapitzlist"/>
              <w:numPr>
                <w:ilvl w:val="0"/>
                <w:numId w:val="86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 ocieplenia przegród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budowlanych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, okien, drzwi zewnętrznych, drzwi/bram garażowych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(zawiera również demontaż)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A41ACF" w14:textId="4600D75B" w:rsidR="00F07371" w:rsidRPr="000764C7" w:rsidRDefault="00612C65" w:rsidP="000764C7">
            <w:pPr>
              <w:pStyle w:val="Akapitzlist"/>
              <w:numPr>
                <w:ilvl w:val="0"/>
                <w:numId w:val="86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dokumentacja</w:t>
            </w:r>
            <w:r w:rsidR="008738D5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738D5" w:rsidRPr="000764C7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proj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>ektow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D81A4C" w:rsidRPr="000764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52EF3" w:rsidRPr="000764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CA5208F" w14:textId="77777777" w:rsidR="001C0850" w:rsidRPr="0013212E" w:rsidRDefault="001C0850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  <w:tc>
          <w:tcPr>
            <w:tcW w:w="1727" w:type="dxa"/>
          </w:tcPr>
          <w:p w14:paraId="15DEF1FC" w14:textId="77777777" w:rsidR="001C0850" w:rsidRPr="0013212E" w:rsidRDefault="001C0850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30 000 zł</w:t>
            </w:r>
          </w:p>
        </w:tc>
      </w:tr>
      <w:tr w:rsidR="0073501C" w:rsidRPr="0013212E" w14:paraId="770C32C1" w14:textId="77777777" w:rsidTr="00F95855">
        <w:tc>
          <w:tcPr>
            <w:tcW w:w="704" w:type="dxa"/>
          </w:tcPr>
          <w:p w14:paraId="0D8965E8" w14:textId="77777777" w:rsidR="001C0850" w:rsidRPr="0013212E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2" w:type="dxa"/>
          </w:tcPr>
          <w:p w14:paraId="6B172A8E" w14:textId="77777777" w:rsidR="0040290C" w:rsidRPr="0013212E" w:rsidRDefault="000F3A43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40290C"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C8690B" w14:textId="61121089" w:rsidR="0040290C" w:rsidRPr="000764C7" w:rsidRDefault="000F3A43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 inne</w:t>
            </w:r>
            <w:r w:rsidR="00B45BBF" w:rsidRPr="000764C7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źródł</w:t>
            </w:r>
            <w:r w:rsidR="00B45BBF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ciepła niż wymienione w pkt 1 </w:t>
            </w:r>
            <w:r w:rsidR="00B45BBF" w:rsidRPr="000764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B45BBF" w:rsidRPr="000764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do celów ogrzewania lub ogrzewania i </w:t>
            </w:r>
            <w:proofErr w:type="spellStart"/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40290C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0D72B4B9" w14:textId="5EF9ED7C" w:rsidR="00BB5B5F" w:rsidRPr="000764C7" w:rsidRDefault="00A7444F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40290C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 do Programu</w:t>
            </w:r>
            <w:r w:rsidR="00E37B0D" w:rsidRPr="000764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8BDC13" w14:textId="77777777" w:rsidR="00F07371" w:rsidRPr="000764C7" w:rsidRDefault="00F07371" w:rsidP="000764C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Dodatkowo mogą być wykonane (</w:t>
            </w:r>
            <w:r w:rsidR="00A111A0" w:rsidRPr="000764C7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04868798" w14:textId="1E670E5A" w:rsidR="00F07371" w:rsidRPr="000764C7" w:rsidRDefault="00BB5293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demontaż oraz</w:t>
            </w:r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nowej instalacji centralnego ogrzewania lub </w:t>
            </w:r>
            <w:proofErr w:type="spellStart"/>
            <w:r w:rsidR="002035D9" w:rsidRPr="000764C7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0764C7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380C78A8" w14:textId="371A1175" w:rsidR="00F07371" w:rsidRPr="000764C7" w:rsidRDefault="00F07371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 mikroinstalacji fotowoltaicznej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7DA5D6" w14:textId="1D7595F8" w:rsidR="00F07371" w:rsidRPr="000764C7" w:rsidRDefault="00F07371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C4FF6A8" w14:textId="21FE55BE" w:rsidR="00BB5293" w:rsidRPr="000764C7" w:rsidRDefault="00F07371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2B664CD" w14:textId="754AA480" w:rsidR="001C0850" w:rsidRPr="000764C7" w:rsidRDefault="008738D5" w:rsidP="000764C7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318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3212E">
              <w:t xml:space="preserve"> </w:t>
            </w:r>
            <w:r w:rsidR="00722B86" w:rsidRPr="0013212E">
              <w:t>(</w:t>
            </w:r>
            <w:r w:rsidRPr="000764C7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0764C7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722B86" w:rsidRPr="000764C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B5B5F" w:rsidRPr="000764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2A45B0D1" w14:textId="77777777" w:rsidR="001C0850" w:rsidRPr="0013212E" w:rsidRDefault="001C0850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727" w:type="dxa"/>
          </w:tcPr>
          <w:p w14:paraId="4E9CF913" w14:textId="77777777" w:rsidR="001C0850" w:rsidRPr="0013212E" w:rsidRDefault="001C0850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</w:tr>
      <w:tr w:rsidR="001C0850" w:rsidRPr="0013212E" w14:paraId="59B2C75A" w14:textId="77777777" w:rsidTr="00F95855">
        <w:tc>
          <w:tcPr>
            <w:tcW w:w="704" w:type="dxa"/>
          </w:tcPr>
          <w:p w14:paraId="2A0402B0" w14:textId="77777777" w:rsidR="001C0850" w:rsidRPr="0013212E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2" w:type="dxa"/>
          </w:tcPr>
          <w:p w14:paraId="76E7D50E" w14:textId="617C88AA" w:rsidR="008B3492" w:rsidRPr="0013212E" w:rsidRDefault="00B55C8F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</w:t>
            </w:r>
            <w:r w:rsidR="00790C32" w:rsidRPr="0013212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C65" w:rsidRPr="0013212E">
              <w:rPr>
                <w:rFonts w:asciiTheme="minorHAnsi" w:hAnsiTheme="minorHAnsi" w:cstheme="minorHAnsi"/>
                <w:sz w:val="22"/>
                <w:szCs w:val="22"/>
              </w:rPr>
              <w:t>nieobejmujące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>wymiany źród</w:t>
            </w:r>
            <w:r w:rsidR="00802C8F" w:rsidRPr="0013212E">
              <w:rPr>
                <w:rFonts w:asciiTheme="minorHAnsi" w:hAnsiTheme="minorHAnsi" w:cstheme="minorHAnsi"/>
                <w:sz w:val="22"/>
                <w:szCs w:val="22"/>
              </w:rPr>
              <w:t>ła</w:t>
            </w:r>
            <w:r w:rsidR="001C0850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ciepła</w:t>
            </w:r>
            <w:r w:rsidR="009B369A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C8F" w:rsidRPr="0013212E">
              <w:rPr>
                <w:rFonts w:asciiTheme="minorHAnsi" w:hAnsiTheme="minorHAnsi" w:cstheme="minorHAnsi"/>
                <w:sz w:val="22"/>
                <w:szCs w:val="22"/>
              </w:rPr>
              <w:t>na paliwo stałe na nowe źródło ciepła</w:t>
            </w:r>
            <w:r w:rsidR="00684FE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2BE7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4FE1" w:rsidRPr="0013212E">
              <w:rPr>
                <w:rFonts w:asciiTheme="minorHAnsi" w:hAnsiTheme="minorHAnsi" w:cstheme="minorHAnsi"/>
                <w:sz w:val="22"/>
                <w:szCs w:val="22"/>
              </w:rPr>
              <w:t>obejmujące</w:t>
            </w:r>
            <w:r w:rsidR="008B3492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B02" w:rsidRPr="001321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="00A111A0" w:rsidRPr="0013212E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</w:t>
            </w:r>
            <w:r w:rsidR="000764C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111A0" w:rsidRPr="0013212E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  <w:r w:rsidR="00716B02" w:rsidRPr="0013212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3492"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E55FFD" w14:textId="61AFD777" w:rsidR="008B3492" w:rsidRPr="0013212E" w:rsidRDefault="00BB5B5F" w:rsidP="000764C7">
            <w:pPr>
              <w:pStyle w:val="Lista2"/>
              <w:numPr>
                <w:ilvl w:val="0"/>
                <w:numId w:val="88"/>
              </w:numPr>
              <w:ind w:left="318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684FE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wentylacji mechanicznej z odzyskiem ciepła</w:t>
            </w:r>
            <w:r w:rsidR="00D32BE7" w:rsidRPr="001321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4FE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A047F3" w14:textId="10B57AAA" w:rsidR="00BB5293" w:rsidRPr="0013212E" w:rsidRDefault="00F07371" w:rsidP="000764C7">
            <w:pPr>
              <w:pStyle w:val="Lista2"/>
              <w:numPr>
                <w:ilvl w:val="0"/>
                <w:numId w:val="88"/>
              </w:numPr>
              <w:ind w:left="318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D32BE7" w:rsidRPr="001321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F5035A" w14:textId="6EE9EB0A" w:rsidR="001C0850" w:rsidRPr="0013212E" w:rsidRDefault="00E719E4" w:rsidP="000764C7">
            <w:pPr>
              <w:pStyle w:val="Lista2"/>
              <w:numPr>
                <w:ilvl w:val="0"/>
                <w:numId w:val="88"/>
              </w:numPr>
              <w:ind w:left="318" w:hanging="318"/>
              <w:jc w:val="both"/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powyższego</w:t>
            </w:r>
            <w:r w:rsidR="00C24539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  <w:r w:rsidR="00D32BE7"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93" w:rsidRPr="0013212E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B5293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ego (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B5293" w:rsidRPr="0013212E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B5293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projektowej, ekspertyz</w:t>
            </w:r>
            <w:r w:rsidR="00242B85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6D8E77DF" w14:textId="77777777" w:rsidR="001C0850" w:rsidRPr="0013212E" w:rsidRDefault="001C0850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10 000 zł</w:t>
            </w:r>
          </w:p>
        </w:tc>
        <w:tc>
          <w:tcPr>
            <w:tcW w:w="1727" w:type="dxa"/>
            <w:shd w:val="clear" w:color="auto" w:fill="auto"/>
          </w:tcPr>
          <w:p w14:paraId="0D99A099" w14:textId="77777777" w:rsidR="001C0850" w:rsidRPr="0013212E" w:rsidRDefault="0083120B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3A96A342" w14:textId="77777777" w:rsidR="00A111A0" w:rsidRPr="0013212E" w:rsidRDefault="00A111A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01F378" w14:textId="77777777" w:rsidR="00E37B0D" w:rsidRPr="0013212E" w:rsidRDefault="001C0850" w:rsidP="001C0850">
      <w:p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Maksymalne </w:t>
      </w:r>
      <w:r w:rsidR="00B55C8F" w:rsidRPr="0013212E">
        <w:rPr>
          <w:rFonts w:asciiTheme="minorHAnsi" w:hAnsiTheme="minorHAnsi" w:cstheme="minorHAnsi"/>
          <w:sz w:val="22"/>
          <w:szCs w:val="22"/>
        </w:rPr>
        <w:t xml:space="preserve">kwoty </w:t>
      </w:r>
      <w:r w:rsidRPr="0013212E">
        <w:rPr>
          <w:rFonts w:asciiTheme="minorHAnsi" w:hAnsiTheme="minorHAnsi" w:cstheme="minorHAnsi"/>
          <w:sz w:val="22"/>
          <w:szCs w:val="22"/>
        </w:rPr>
        <w:t xml:space="preserve">dotacji opisane w </w:t>
      </w:r>
      <w:r w:rsidR="00177511" w:rsidRPr="0013212E">
        <w:rPr>
          <w:rFonts w:asciiTheme="minorHAnsi" w:hAnsiTheme="minorHAnsi" w:cstheme="minorHAnsi"/>
          <w:sz w:val="22"/>
          <w:szCs w:val="22"/>
        </w:rPr>
        <w:t>powyższej</w:t>
      </w:r>
      <w:r w:rsidRPr="0013212E">
        <w:rPr>
          <w:rFonts w:asciiTheme="minorHAnsi" w:hAnsiTheme="minorHAnsi" w:cstheme="minorHAnsi"/>
          <w:sz w:val="22"/>
          <w:szCs w:val="22"/>
        </w:rPr>
        <w:t xml:space="preserve"> tabeli </w:t>
      </w:r>
      <w:r w:rsidR="00F045C3" w:rsidRPr="0013212E">
        <w:rPr>
          <w:rFonts w:asciiTheme="minorHAnsi" w:hAnsiTheme="minorHAnsi" w:cstheme="minorHAnsi"/>
          <w:sz w:val="22"/>
          <w:szCs w:val="22"/>
        </w:rPr>
        <w:t>nie sumują się</w:t>
      </w:r>
      <w:r w:rsidR="00917B48" w:rsidRPr="0013212E">
        <w:rPr>
          <w:rFonts w:asciiTheme="minorHAnsi" w:hAnsiTheme="minorHAnsi" w:cstheme="minorHAnsi"/>
          <w:sz w:val="22"/>
          <w:szCs w:val="22"/>
        </w:rPr>
        <w:t xml:space="preserve"> oraz </w:t>
      </w:r>
      <w:r w:rsidRPr="0013212E">
        <w:rPr>
          <w:rFonts w:asciiTheme="minorHAnsi" w:hAnsiTheme="minorHAnsi" w:cstheme="minorHAnsi"/>
          <w:sz w:val="22"/>
          <w:szCs w:val="22"/>
        </w:rPr>
        <w:t xml:space="preserve">ustalone są dla </w:t>
      </w:r>
      <w:r w:rsidR="00494D76" w:rsidRPr="0013212E">
        <w:rPr>
          <w:rFonts w:asciiTheme="minorHAnsi" w:hAnsiTheme="minorHAnsi" w:cstheme="minorHAnsi"/>
          <w:sz w:val="22"/>
          <w:szCs w:val="22"/>
        </w:rPr>
        <w:t>istniejącego</w:t>
      </w:r>
      <w:r w:rsidR="00494D76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="00494D7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budynku</w:t>
      </w:r>
      <w:r w:rsidR="00A63CB3" w:rsidRPr="0013212E">
        <w:rPr>
          <w:rFonts w:asciiTheme="minorHAnsi" w:hAnsiTheme="minorHAnsi" w:cstheme="minorHAnsi"/>
          <w:sz w:val="22"/>
          <w:szCs w:val="22"/>
        </w:rPr>
        <w:t>/lokalu mieszkalnego</w:t>
      </w:r>
      <w:r w:rsidR="001A0AEC" w:rsidRPr="0013212E">
        <w:rPr>
          <w:rFonts w:asciiTheme="minorHAnsi" w:hAnsiTheme="minorHAnsi" w:cstheme="minorHAnsi"/>
          <w:sz w:val="22"/>
          <w:szCs w:val="22"/>
        </w:rPr>
        <w:t xml:space="preserve"> (do do</w:t>
      </w:r>
      <w:r w:rsidR="00327EF2" w:rsidRPr="0013212E">
        <w:rPr>
          <w:rFonts w:asciiTheme="minorHAnsi" w:hAnsiTheme="minorHAnsi" w:cstheme="minorHAnsi"/>
          <w:sz w:val="22"/>
          <w:szCs w:val="22"/>
        </w:rPr>
        <w:t>finansowania</w:t>
      </w:r>
      <w:r w:rsidR="001A0AEC" w:rsidRPr="0013212E">
        <w:rPr>
          <w:rFonts w:asciiTheme="minorHAnsi" w:hAnsiTheme="minorHAnsi" w:cstheme="minorHAnsi"/>
          <w:sz w:val="22"/>
          <w:szCs w:val="22"/>
        </w:rPr>
        <w:t xml:space="preserve"> nie kwalifikuje się kosztów poniesionych </w:t>
      </w:r>
      <w:r w:rsidR="000953EA" w:rsidRPr="0013212E">
        <w:rPr>
          <w:rFonts w:asciiTheme="minorHAnsi" w:hAnsiTheme="minorHAnsi" w:cstheme="minorHAnsi"/>
          <w:sz w:val="22"/>
          <w:szCs w:val="22"/>
        </w:rPr>
        <w:t>przed oddaniem do użytkowania budynku/lokalu mieszkalnego)</w:t>
      </w:r>
      <w:r w:rsidR="00802C8F" w:rsidRPr="0013212E">
        <w:rPr>
          <w:rFonts w:asciiTheme="minorHAnsi" w:hAnsiTheme="minorHAnsi" w:cstheme="minorHAnsi"/>
          <w:sz w:val="22"/>
          <w:szCs w:val="22"/>
        </w:rPr>
        <w:t>.</w:t>
      </w:r>
      <w:r w:rsidR="00806186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E609ED" w14:textId="77777777" w:rsidR="001C0850" w:rsidRPr="0013212E" w:rsidRDefault="00667DC0" w:rsidP="00875738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850" w:rsidRPr="0013212E">
        <w:rPr>
          <w:rFonts w:asciiTheme="minorHAnsi" w:hAnsiTheme="minorHAnsi" w:cstheme="minorHAnsi"/>
          <w:b/>
          <w:sz w:val="22"/>
          <w:szCs w:val="22"/>
        </w:rPr>
        <w:t>Warunki dofinansowani</w:t>
      </w:r>
      <w:r w:rsidR="00E37B0D" w:rsidRPr="0013212E">
        <w:rPr>
          <w:rFonts w:asciiTheme="minorHAnsi" w:hAnsiTheme="minorHAnsi" w:cstheme="minorHAnsi"/>
          <w:b/>
          <w:sz w:val="22"/>
          <w:szCs w:val="22"/>
        </w:rPr>
        <w:t>a</w:t>
      </w:r>
    </w:p>
    <w:p w14:paraId="05179FF2" w14:textId="77777777" w:rsidR="001C0850" w:rsidRPr="0013212E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13212E">
        <w:rPr>
          <w:rFonts w:asciiTheme="minorHAnsi" w:hAnsiTheme="minorHAnsi" w:cstheme="minorHAnsi"/>
          <w:b/>
          <w:sz w:val="22"/>
          <w:szCs w:val="22"/>
        </w:rPr>
        <w:t xml:space="preserve">.3.1. Ogólne warunki </w:t>
      </w:r>
      <w:r w:rsidR="00AE76F2" w:rsidRPr="0013212E">
        <w:rPr>
          <w:rFonts w:asciiTheme="minorHAnsi" w:hAnsiTheme="minorHAnsi" w:cstheme="minorHAnsi"/>
          <w:b/>
          <w:sz w:val="22"/>
          <w:szCs w:val="22"/>
        </w:rPr>
        <w:t xml:space="preserve">przyznania i wypłaty </w:t>
      </w:r>
      <w:r w:rsidR="001C0850" w:rsidRPr="0013212E">
        <w:rPr>
          <w:rFonts w:asciiTheme="minorHAnsi" w:hAnsiTheme="minorHAnsi" w:cstheme="minorHAnsi"/>
          <w:b/>
          <w:sz w:val="22"/>
          <w:szCs w:val="22"/>
        </w:rPr>
        <w:t xml:space="preserve">dofinansowania </w:t>
      </w:r>
    </w:p>
    <w:p w14:paraId="765FA808" w14:textId="77777777" w:rsidR="001C0850" w:rsidRPr="0013212E" w:rsidRDefault="00601CD4" w:rsidP="00194081">
      <w:pPr>
        <w:pStyle w:val="Akapitzlist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3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1C0850" w:rsidRPr="0013212E">
        <w:rPr>
          <w:rFonts w:asciiTheme="minorHAnsi" w:hAnsiTheme="minorHAnsi" w:cstheme="minorHAnsi"/>
          <w:sz w:val="22"/>
          <w:szCs w:val="22"/>
        </w:rPr>
        <w:t>ofinansowanie w formie dotacji (</w:t>
      </w:r>
      <w:r w:rsidR="00E9009C" w:rsidRPr="0013212E">
        <w:rPr>
          <w:rFonts w:asciiTheme="minorHAnsi" w:hAnsiTheme="minorHAnsi" w:cstheme="minorHAnsi"/>
          <w:sz w:val="22"/>
          <w:szCs w:val="22"/>
        </w:rPr>
        <w:t>9</w:t>
      </w:r>
      <w:r w:rsidR="001C0850" w:rsidRPr="0013212E">
        <w:rPr>
          <w:rFonts w:asciiTheme="minorHAnsi" w:hAnsiTheme="minorHAnsi" w:cstheme="minorHAnsi"/>
          <w:sz w:val="22"/>
          <w:szCs w:val="22"/>
        </w:rPr>
        <w:t>.1 pkt 1):</w:t>
      </w:r>
      <w:r w:rsidR="00E608A8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E1FAF" w14:textId="77777777" w:rsidR="001C0850" w:rsidRPr="0013212E" w:rsidRDefault="00E608A8" w:rsidP="00194081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0A7E61" w:rsidRPr="0013212E">
        <w:rPr>
          <w:rFonts w:asciiTheme="minorHAnsi" w:hAnsiTheme="minorHAnsi" w:cstheme="minorHAnsi"/>
          <w:sz w:val="22"/>
          <w:szCs w:val="22"/>
        </w:rPr>
        <w:t>otacja przyznawana jest przez</w:t>
      </w:r>
      <w:r w:rsidR="001C0850" w:rsidRPr="0013212E">
        <w:rPr>
          <w:rFonts w:asciiTheme="minorHAnsi" w:hAnsiTheme="minorHAnsi" w:cstheme="minorHAnsi"/>
          <w:sz w:val="22"/>
          <w:szCs w:val="22"/>
        </w:rPr>
        <w:t xml:space="preserve"> wfośigw </w:t>
      </w:r>
      <w:r w:rsidR="001937BF" w:rsidRPr="0013212E">
        <w:rPr>
          <w:rFonts w:asciiTheme="minorHAnsi" w:hAnsiTheme="minorHAnsi" w:cstheme="minorHAnsi"/>
          <w:sz w:val="22"/>
          <w:szCs w:val="22"/>
        </w:rPr>
        <w:t>obejmując</w:t>
      </w:r>
      <w:r w:rsidR="000A7E61" w:rsidRPr="0013212E">
        <w:rPr>
          <w:rFonts w:asciiTheme="minorHAnsi" w:hAnsiTheme="minorHAnsi" w:cstheme="minorHAnsi"/>
          <w:sz w:val="22"/>
          <w:szCs w:val="22"/>
        </w:rPr>
        <w:t>y</w:t>
      </w:r>
      <w:r w:rsidR="001937BF" w:rsidRPr="0013212E">
        <w:rPr>
          <w:rFonts w:asciiTheme="minorHAnsi" w:hAnsiTheme="minorHAnsi" w:cstheme="minorHAnsi"/>
          <w:sz w:val="22"/>
          <w:szCs w:val="22"/>
        </w:rPr>
        <w:t xml:space="preserve"> swoim </w:t>
      </w:r>
      <w:r w:rsidR="001C0850" w:rsidRPr="0013212E">
        <w:rPr>
          <w:rFonts w:asciiTheme="minorHAnsi" w:hAnsiTheme="minorHAnsi" w:cstheme="minorHAnsi"/>
          <w:sz w:val="22"/>
          <w:szCs w:val="22"/>
        </w:rPr>
        <w:t>działa</w:t>
      </w:r>
      <w:r w:rsidR="001937BF" w:rsidRPr="0013212E">
        <w:rPr>
          <w:rFonts w:asciiTheme="minorHAnsi" w:hAnsiTheme="minorHAnsi" w:cstheme="minorHAnsi"/>
          <w:sz w:val="22"/>
          <w:szCs w:val="22"/>
        </w:rPr>
        <w:t xml:space="preserve">niem </w:t>
      </w:r>
      <w:r w:rsidR="001C0850" w:rsidRPr="0013212E">
        <w:rPr>
          <w:rFonts w:asciiTheme="minorHAnsi" w:hAnsiTheme="minorHAnsi" w:cstheme="minorHAnsi"/>
          <w:sz w:val="22"/>
          <w:szCs w:val="22"/>
        </w:rPr>
        <w:t>teren województwa, w</w:t>
      </w:r>
      <w:r w:rsidRPr="0013212E">
        <w:rPr>
          <w:rFonts w:asciiTheme="minorHAnsi" w:hAnsiTheme="minorHAnsi" w:cstheme="minorHAnsi"/>
          <w:sz w:val="22"/>
          <w:szCs w:val="22"/>
        </w:rPr>
        <w:t> </w:t>
      </w:r>
      <w:r w:rsidR="001C0850" w:rsidRPr="0013212E">
        <w:rPr>
          <w:rFonts w:asciiTheme="minorHAnsi" w:hAnsiTheme="minorHAnsi" w:cstheme="minorHAnsi"/>
          <w:sz w:val="22"/>
          <w:szCs w:val="22"/>
        </w:rPr>
        <w:t>którym jest zlokalizowany budynek</w:t>
      </w:r>
      <w:r w:rsidR="00C52E50" w:rsidRPr="0013212E">
        <w:rPr>
          <w:rFonts w:asciiTheme="minorHAnsi" w:hAnsiTheme="minorHAnsi" w:cstheme="minorHAnsi"/>
          <w:sz w:val="22"/>
          <w:szCs w:val="22"/>
        </w:rPr>
        <w:t>/lokal mieszkalny</w:t>
      </w:r>
      <w:r w:rsidR="00F60193" w:rsidRPr="0013212E">
        <w:rPr>
          <w:rFonts w:asciiTheme="minorHAnsi" w:hAnsiTheme="minorHAnsi" w:cstheme="minorHAnsi"/>
          <w:sz w:val="22"/>
          <w:szCs w:val="22"/>
        </w:rPr>
        <w:t xml:space="preserve"> objęty wnioskiem</w:t>
      </w:r>
      <w:r w:rsidR="001C0850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6ED26240" w14:textId="77777777" w:rsidR="00532C5E" w:rsidRPr="0013212E" w:rsidRDefault="00F60193" w:rsidP="00194081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470846" w:rsidRPr="0013212E">
        <w:rPr>
          <w:rFonts w:asciiTheme="minorHAnsi" w:hAnsiTheme="minorHAnsi" w:cstheme="minorHAnsi"/>
          <w:sz w:val="22"/>
          <w:szCs w:val="22"/>
        </w:rPr>
        <w:t>otacja zostanie wypłacona</w:t>
      </w:r>
      <w:r w:rsidR="008D68D2" w:rsidRPr="0013212E">
        <w:rPr>
          <w:rFonts w:asciiTheme="minorHAnsi" w:hAnsiTheme="minorHAnsi" w:cstheme="minorHAnsi"/>
          <w:sz w:val="22"/>
          <w:szCs w:val="22"/>
        </w:rPr>
        <w:t xml:space="preserve"> przez wfośigw </w:t>
      </w:r>
      <w:r w:rsidR="00716B02" w:rsidRPr="0013212E">
        <w:rPr>
          <w:rFonts w:asciiTheme="minorHAnsi" w:hAnsiTheme="minorHAnsi" w:cstheme="minorHAnsi"/>
          <w:sz w:val="22"/>
          <w:szCs w:val="22"/>
        </w:rPr>
        <w:t xml:space="preserve">w całości lub w </w:t>
      </w:r>
      <w:r w:rsidR="00F42D20" w:rsidRPr="0013212E">
        <w:rPr>
          <w:rFonts w:asciiTheme="minorHAnsi" w:hAnsiTheme="minorHAnsi" w:cstheme="minorHAnsi"/>
          <w:sz w:val="22"/>
          <w:szCs w:val="22"/>
        </w:rPr>
        <w:t xml:space="preserve">maksymalnie trzech </w:t>
      </w:r>
      <w:r w:rsidR="00716B02" w:rsidRPr="0013212E">
        <w:rPr>
          <w:rFonts w:asciiTheme="minorHAnsi" w:hAnsiTheme="minorHAnsi" w:cstheme="minorHAnsi"/>
          <w:sz w:val="22"/>
          <w:szCs w:val="22"/>
        </w:rPr>
        <w:t>częściach</w:t>
      </w:r>
      <w:r w:rsidR="002A481B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7F29F0" w:rsidRPr="0013212E">
        <w:rPr>
          <w:rFonts w:asciiTheme="minorHAnsi" w:hAnsiTheme="minorHAnsi" w:cstheme="minorHAnsi"/>
          <w:sz w:val="22"/>
          <w:szCs w:val="22"/>
        </w:rPr>
        <w:t>na podstawie złożonego</w:t>
      </w:r>
      <w:r w:rsidR="00986AE5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70846" w:rsidRPr="0013212E">
        <w:rPr>
          <w:rFonts w:asciiTheme="minorHAnsi" w:hAnsiTheme="minorHAnsi" w:cstheme="minorHAnsi"/>
          <w:sz w:val="22"/>
          <w:szCs w:val="22"/>
        </w:rPr>
        <w:t xml:space="preserve">przez Beneficjenta </w:t>
      </w:r>
      <w:r w:rsidR="00532C5E" w:rsidRPr="0013212E">
        <w:rPr>
          <w:rFonts w:asciiTheme="minorHAnsi" w:hAnsiTheme="minorHAnsi" w:cstheme="minorHAnsi"/>
          <w:sz w:val="22"/>
          <w:szCs w:val="22"/>
        </w:rPr>
        <w:t xml:space="preserve">wniosku o płatność wraz z dokumentami wskazanymi </w:t>
      </w:r>
      <w:r w:rsidR="008D68D2" w:rsidRPr="0013212E">
        <w:rPr>
          <w:rFonts w:asciiTheme="minorHAnsi" w:hAnsiTheme="minorHAnsi" w:cstheme="minorHAnsi"/>
          <w:sz w:val="22"/>
          <w:szCs w:val="22"/>
        </w:rPr>
        <w:t>w</w:t>
      </w:r>
      <w:r w:rsidR="005C0287" w:rsidRPr="0013212E">
        <w:rPr>
          <w:rFonts w:asciiTheme="minorHAnsi" w:hAnsiTheme="minorHAnsi" w:cstheme="minorHAnsi"/>
          <w:sz w:val="22"/>
          <w:szCs w:val="22"/>
        </w:rPr>
        <w:t> </w:t>
      </w:r>
      <w:r w:rsidR="008D68D2" w:rsidRPr="0013212E">
        <w:rPr>
          <w:rFonts w:asciiTheme="minorHAnsi" w:hAnsiTheme="minorHAnsi" w:cstheme="minorHAnsi"/>
          <w:sz w:val="22"/>
          <w:szCs w:val="22"/>
        </w:rPr>
        <w:t>umowie</w:t>
      </w:r>
      <w:r w:rsidR="002941DB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8D68D2" w:rsidRPr="0013212E">
        <w:rPr>
          <w:rFonts w:asciiTheme="minorHAnsi" w:hAnsiTheme="minorHAnsi" w:cstheme="minorHAnsi"/>
          <w:sz w:val="22"/>
          <w:szCs w:val="22"/>
        </w:rPr>
        <w:t>o dofinansowanie</w:t>
      </w:r>
      <w:r w:rsidRPr="0013212E">
        <w:rPr>
          <w:rFonts w:asciiTheme="minorHAnsi" w:hAnsiTheme="minorHAnsi" w:cstheme="minorHAnsi"/>
          <w:sz w:val="22"/>
          <w:szCs w:val="22"/>
        </w:rPr>
        <w:t>,</w:t>
      </w:r>
      <w:r w:rsidR="008D68D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532C5E" w:rsidRPr="0013212E">
        <w:rPr>
          <w:rFonts w:asciiTheme="minorHAnsi" w:hAnsiTheme="minorHAnsi" w:cstheme="minorHAnsi"/>
          <w:sz w:val="22"/>
          <w:szCs w:val="22"/>
        </w:rPr>
        <w:t xml:space="preserve">potwierdzającymi </w:t>
      </w:r>
      <w:r w:rsidR="00AE76F2" w:rsidRPr="0013212E">
        <w:rPr>
          <w:rFonts w:asciiTheme="minorHAnsi" w:hAnsiTheme="minorHAnsi" w:cstheme="minorHAnsi"/>
          <w:sz w:val="22"/>
          <w:szCs w:val="22"/>
        </w:rPr>
        <w:t>zrealizowanie przedsięwzięcia w całości lub części</w:t>
      </w:r>
      <w:r w:rsidR="00177511" w:rsidRPr="0013212E">
        <w:rPr>
          <w:rFonts w:asciiTheme="minorHAnsi" w:hAnsiTheme="minorHAnsi" w:cstheme="minorHAnsi"/>
          <w:sz w:val="22"/>
          <w:szCs w:val="22"/>
        </w:rPr>
        <w:t>,</w:t>
      </w:r>
      <w:r w:rsidR="00470846" w:rsidRPr="0013212E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 w:rsidRPr="0013212E">
        <w:rPr>
          <w:rFonts w:asciiTheme="minorHAnsi" w:hAnsiTheme="minorHAnsi" w:cstheme="minorHAnsi"/>
          <w:sz w:val="22"/>
          <w:szCs w:val="22"/>
        </w:rPr>
        <w:t>/sprzedawcy</w:t>
      </w:r>
      <w:r w:rsidR="0047084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D974FE" w:rsidRPr="0013212E">
        <w:rPr>
          <w:rFonts w:asciiTheme="minorHAnsi" w:hAnsiTheme="minorHAnsi" w:cstheme="minorHAnsi"/>
          <w:sz w:val="22"/>
          <w:szCs w:val="22"/>
        </w:rPr>
        <w:t>l</w:t>
      </w:r>
      <w:r w:rsidR="00E31B98" w:rsidRPr="0013212E">
        <w:rPr>
          <w:rFonts w:asciiTheme="minorHAnsi" w:hAnsiTheme="minorHAnsi" w:cstheme="minorHAnsi"/>
          <w:sz w:val="22"/>
          <w:szCs w:val="22"/>
        </w:rPr>
        <w:t>ub</w:t>
      </w:r>
      <w:r w:rsidR="00470846" w:rsidRPr="0013212E">
        <w:rPr>
          <w:rFonts w:asciiTheme="minorHAnsi" w:hAnsiTheme="minorHAnsi" w:cstheme="minorHAnsi"/>
          <w:sz w:val="22"/>
          <w:szCs w:val="22"/>
        </w:rPr>
        <w:t xml:space="preserve"> na rachunek bankowy Beneficjenta</w:t>
      </w:r>
      <w:r w:rsidR="005660E4" w:rsidRPr="0013212E">
        <w:rPr>
          <w:rFonts w:asciiTheme="minorHAnsi" w:hAnsiTheme="minorHAnsi" w:cstheme="minorHAnsi"/>
          <w:sz w:val="22"/>
          <w:szCs w:val="22"/>
        </w:rPr>
        <w:t xml:space="preserve"> w terminie 30 dni</w:t>
      </w:r>
      <w:r w:rsidR="007F29F0" w:rsidRPr="0013212E">
        <w:rPr>
          <w:rFonts w:asciiTheme="minorHAnsi" w:hAnsiTheme="minorHAnsi" w:cstheme="minorHAnsi"/>
          <w:sz w:val="22"/>
          <w:szCs w:val="22"/>
        </w:rPr>
        <w:t xml:space="preserve"> od daty wpływu do wfośigw </w:t>
      </w:r>
      <w:r w:rsidR="007F29F0" w:rsidRPr="0013212E">
        <w:rPr>
          <w:rFonts w:ascii="Calibri" w:eastAsia="Calibri" w:hAnsi="Calibri" w:cs="Calibri"/>
          <w:sz w:val="22"/>
          <w:szCs w:val="22"/>
        </w:rPr>
        <w:t>kompletnego i prawidłowo wypełnionego wniosku o płatność wraz z wymaganymi dokumentami</w:t>
      </w:r>
      <w:r w:rsidR="00532C5E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3D5202D3" w14:textId="77777777" w:rsidR="001C0850" w:rsidRPr="0013212E" w:rsidRDefault="00601CD4" w:rsidP="00194081">
      <w:pPr>
        <w:pStyle w:val="Default"/>
        <w:numPr>
          <w:ilvl w:val="3"/>
          <w:numId w:val="3"/>
        </w:numPr>
        <w:tabs>
          <w:tab w:val="left" w:pos="567"/>
        </w:tabs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ofinansowanie w formie dotacji na częściową spłatę 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kapitału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kredytu 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bankowego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9009C" w:rsidRPr="0013212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.1 pkt 2)</w:t>
      </w:r>
      <w:r w:rsidR="00485C96" w:rsidRPr="0013212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E433BB6" w14:textId="77777777" w:rsidR="001C0850" w:rsidRPr="0013212E" w:rsidRDefault="00B7264A" w:rsidP="00194081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  <w:t>w</w:t>
      </w:r>
      <w:r w:rsidR="0017751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nioskodawca </w:t>
      </w:r>
      <w:r w:rsidR="00601CD4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składa wniosek </w:t>
      </w:r>
      <w:r w:rsidR="009F462A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423AB3" w:rsidRPr="0013212E">
        <w:rPr>
          <w:rFonts w:asciiTheme="minorHAnsi" w:hAnsiTheme="minorHAnsi" w:cstheme="minorHAnsi"/>
          <w:color w:val="auto"/>
          <w:sz w:val="22"/>
          <w:szCs w:val="22"/>
        </w:rPr>
        <w:t>dotacj</w:t>
      </w:r>
      <w:r w:rsidR="006307AD" w:rsidRPr="0013212E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423AB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na częściową spłatę kapitału kredytu </w:t>
      </w:r>
      <w:r w:rsidR="00B76B55" w:rsidRPr="0013212E">
        <w:rPr>
          <w:rFonts w:asciiTheme="minorHAnsi" w:hAnsiTheme="minorHAnsi" w:cstheme="minorHAnsi"/>
          <w:color w:val="auto"/>
          <w:sz w:val="22"/>
          <w:szCs w:val="22"/>
        </w:rPr>
        <w:t>bankowego</w:t>
      </w:r>
      <w:r w:rsidR="00F051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1CD4" w:rsidRPr="0013212E">
        <w:rPr>
          <w:rFonts w:asciiTheme="minorHAnsi" w:hAnsiTheme="minorHAnsi" w:cstheme="minorHAnsi"/>
          <w:color w:val="auto"/>
          <w:sz w:val="22"/>
          <w:szCs w:val="22"/>
        </w:rPr>
        <w:t>w banku</w:t>
      </w:r>
      <w:r w:rsidR="0043709E" w:rsidRPr="0013212E">
        <w:rPr>
          <w:rFonts w:asciiTheme="minorHAnsi" w:hAnsiTheme="minorHAnsi" w:cstheme="minorHAnsi"/>
          <w:color w:val="auto"/>
          <w:sz w:val="22"/>
          <w:szCs w:val="22"/>
        </w:rPr>
        <w:t>, który przystąpił do Programu</w:t>
      </w:r>
      <w:r w:rsidR="00640080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6400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>kwota kapitału kredytu</w:t>
      </w:r>
      <w:r w:rsidR="00F1156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5150" w:rsidRPr="0013212E">
        <w:rPr>
          <w:rFonts w:asciiTheme="minorHAnsi" w:hAnsiTheme="minorHAnsi" w:cstheme="minorHAnsi"/>
          <w:color w:val="auto"/>
          <w:sz w:val="22"/>
          <w:szCs w:val="22"/>
        </w:rPr>
        <w:t>udzielonego na przedsięwzięcie</w:t>
      </w:r>
      <w:r w:rsidR="00B76B5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objęte wnioskiem o dotację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musi być wyższa niż kwota </w:t>
      </w:r>
      <w:r w:rsidR="000E7BF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wnioskowanej 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>dotacji</w:t>
      </w:r>
      <w:r w:rsidR="00F051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na to przedsięwzięcie</w:t>
      </w:r>
      <w:r w:rsidR="00AE76F2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601CD4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566D8A" w14:textId="77777777" w:rsidR="00A06BDE" w:rsidRPr="0013212E" w:rsidRDefault="00B7264A" w:rsidP="00194081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06BDE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dotacja 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>na czę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>ciow</w:t>
      </w:r>
      <w:r w:rsidR="0043709E" w:rsidRPr="0013212E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00014A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spłatę kapitału kredytu </w:t>
      </w:r>
      <w:r w:rsidR="00A06BDE" w:rsidRPr="0013212E">
        <w:rPr>
          <w:rFonts w:asciiTheme="minorHAnsi" w:hAnsiTheme="minorHAnsi" w:cstheme="minorHAnsi"/>
          <w:color w:val="auto"/>
          <w:sz w:val="22"/>
          <w:szCs w:val="22"/>
        </w:rPr>
        <w:t>przyznawana jest przez wfośigw obejmujący swoim działaniem teren województwa, w którym jest zlokalizowany budynek/lokal mieszkalny objęty wnioskiem</w:t>
      </w:r>
      <w:r w:rsidR="00CD768C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B5185B" w14:textId="77777777" w:rsidR="001C0850" w:rsidRPr="0013212E" w:rsidRDefault="00B7264A" w:rsidP="00194081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1321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arunkiem wypłaty dotacji na częściową spłatę kapitału kredytu jest wypłata </w:t>
      </w:r>
      <w:r w:rsidR="00595D5A" w:rsidRPr="0013212E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AE76F2" w:rsidRPr="0013212E">
        <w:rPr>
          <w:rFonts w:asciiTheme="minorHAnsi" w:hAnsiTheme="minorHAnsi" w:cstheme="minorHAnsi"/>
          <w:color w:val="auto"/>
          <w:sz w:val="22"/>
          <w:szCs w:val="22"/>
        </w:rPr>
        <w:t>eneficjentowi</w:t>
      </w:r>
      <w:r w:rsidR="000966F7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91ED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przez bank</w:t>
      </w:r>
      <w:r w:rsidR="000966F7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E76F2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13212E">
        <w:rPr>
          <w:rFonts w:asciiTheme="minorHAnsi" w:hAnsiTheme="minorHAnsi" w:cstheme="minorHAnsi"/>
          <w:color w:val="auto"/>
          <w:sz w:val="22"/>
          <w:szCs w:val="22"/>
        </w:rPr>
        <w:t>kredytu</w:t>
      </w:r>
      <w:r w:rsidR="00C70E78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1ED1" w:rsidRPr="0013212E">
        <w:rPr>
          <w:rFonts w:asciiTheme="minorHAnsi" w:hAnsiTheme="minorHAnsi" w:cstheme="minorHAnsi"/>
          <w:color w:val="auto"/>
          <w:sz w:val="22"/>
          <w:szCs w:val="22"/>
        </w:rPr>
        <w:t>z przeznaczeniem wyłącznie na cele zgodne z Programem, w tym</w:t>
      </w:r>
      <w:r w:rsidR="00720EC7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91ED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co najmniej w 95% na pokrycie kosztów kwalifikowanych</w:t>
      </w:r>
      <w:r w:rsidR="0061012E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zgodnych z załącznikiem 2 do</w:t>
      </w:r>
      <w:r w:rsidR="00B65F2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61012E" w:rsidRPr="0013212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01EA7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E173C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61D5" w:rsidRPr="0013212E">
        <w:rPr>
          <w:rFonts w:asciiTheme="minorHAnsi" w:hAnsiTheme="minorHAnsi" w:cstheme="minorHAnsi"/>
          <w:color w:val="auto"/>
          <w:sz w:val="22"/>
          <w:szCs w:val="22"/>
        </w:rPr>
        <w:t>oraz wykorzystanie tego kredytu przez Beneficjenta zgodnie z jego przeznaczeniem</w:t>
      </w:r>
      <w:r w:rsidR="00F05150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8743101" w14:textId="77777777" w:rsidR="00463BB8" w:rsidRPr="0013212E" w:rsidRDefault="00B7264A" w:rsidP="00194081">
      <w:pPr>
        <w:pStyle w:val="Default"/>
        <w:tabs>
          <w:tab w:val="left" w:pos="993"/>
        </w:tabs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>dotacja na częściową spłatę kapitału kredytu</w:t>
      </w:r>
      <w:r w:rsidR="00F96E6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17B48" w:rsidRPr="0013212E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E65" w:rsidRPr="0013212E">
        <w:rPr>
          <w:rFonts w:asciiTheme="minorHAnsi" w:hAnsiTheme="minorHAnsi" w:cstheme="minorHAnsi"/>
          <w:color w:val="auto"/>
          <w:sz w:val="22"/>
          <w:szCs w:val="22"/>
        </w:rPr>
        <w:t>wypłacon</w:t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96E6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68D2" w:rsidRPr="0013212E">
        <w:rPr>
          <w:rFonts w:asciiTheme="minorHAnsi" w:hAnsiTheme="minorHAnsi" w:cstheme="minorHAnsi"/>
          <w:color w:val="auto"/>
          <w:sz w:val="22"/>
          <w:szCs w:val="22"/>
        </w:rPr>
        <w:t>przez wfośigw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B66C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>na podstawie złożonego</w:t>
      </w:r>
      <w:r w:rsidR="008D68D2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przez Beneficjenta </w:t>
      </w:r>
      <w:r w:rsidR="00C370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kompletnego i </w:t>
      </w:r>
      <w:r w:rsidR="00F84018" w:rsidRPr="0013212E">
        <w:rPr>
          <w:rFonts w:asciiTheme="minorHAnsi" w:hAnsiTheme="minorHAnsi" w:cstheme="minorHAnsi"/>
          <w:color w:val="auto"/>
          <w:sz w:val="22"/>
          <w:szCs w:val="22"/>
        </w:rPr>
        <w:t>poprawnie wypełnionego</w:t>
      </w:r>
      <w:r w:rsidR="00C3708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5150" w:rsidRPr="0013212E">
        <w:rPr>
          <w:rFonts w:asciiTheme="minorHAnsi" w:hAnsiTheme="minorHAnsi" w:cstheme="minorHAnsi"/>
          <w:color w:val="auto"/>
          <w:sz w:val="22"/>
          <w:szCs w:val="22"/>
        </w:rPr>
        <w:t>wniosku o płatność</w:t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wraz z</w:t>
      </w:r>
      <w:r w:rsidR="001A19E5" w:rsidRPr="0013212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dokumentami wskazanymi </w:t>
      </w:r>
      <w:r w:rsidR="008D68D2" w:rsidRPr="0013212E">
        <w:rPr>
          <w:rFonts w:asciiTheme="minorHAnsi" w:hAnsiTheme="minorHAnsi" w:cstheme="minorHAnsi"/>
          <w:color w:val="auto"/>
          <w:sz w:val="22"/>
          <w:szCs w:val="22"/>
        </w:rPr>
        <w:t>w umowie o dofinansowanie</w:t>
      </w:r>
      <w:r w:rsidR="00C24539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8D2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7D8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potwierdzającymi 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>zrealizowani</w:t>
      </w:r>
      <w:r w:rsidR="00917B48" w:rsidRPr="001321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całości przedsięwzięcia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B778A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0846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na rachunek </w:t>
      </w:r>
      <w:r w:rsidR="00C05C7C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bankowy </w:t>
      </w:r>
      <w:r w:rsidR="002A070A" w:rsidRPr="0013212E">
        <w:rPr>
          <w:rFonts w:asciiTheme="minorHAnsi" w:hAnsiTheme="minorHAnsi" w:cstheme="minorHAnsi"/>
          <w:color w:val="auto"/>
          <w:sz w:val="22"/>
          <w:szCs w:val="22"/>
        </w:rPr>
        <w:t>określony w um</w:t>
      </w:r>
      <w:r w:rsidR="00840957" w:rsidRPr="0013212E">
        <w:rPr>
          <w:rFonts w:asciiTheme="minorHAnsi" w:hAnsiTheme="minorHAnsi" w:cstheme="minorHAnsi"/>
          <w:color w:val="auto"/>
          <w:sz w:val="22"/>
          <w:szCs w:val="22"/>
        </w:rPr>
        <w:t>ow</w:t>
      </w:r>
      <w:r w:rsidR="002A070A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ie o dofinansowanie </w:t>
      </w:r>
      <w:r w:rsidR="00BB5293" w:rsidRPr="0013212E">
        <w:rPr>
          <w:rFonts w:asciiTheme="minorHAnsi" w:hAnsiTheme="minorHAnsi" w:cstheme="minorHAnsi"/>
          <w:color w:val="auto"/>
          <w:sz w:val="22"/>
          <w:szCs w:val="22"/>
        </w:rPr>
        <w:t>prowadzony przez bank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660E4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 terminie 30 dni</w:t>
      </w:r>
      <w:r w:rsidR="00463BB8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C88B3F3" w14:textId="77777777" w:rsidR="00463BB8" w:rsidRPr="0013212E" w:rsidRDefault="00B7264A" w:rsidP="00194081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463BB8" w:rsidRPr="0013212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13212E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463BB8" w:rsidRPr="0013212E">
        <w:rPr>
          <w:rFonts w:asciiTheme="minorHAnsi" w:hAnsiTheme="minorHAnsi" w:cstheme="minorHAnsi"/>
          <w:color w:val="auto"/>
          <w:sz w:val="22"/>
          <w:szCs w:val="22"/>
        </w:rPr>
        <w:t>ank udziela kredytu z własnych środków;</w:t>
      </w:r>
    </w:p>
    <w:p w14:paraId="036C6126" w14:textId="77777777" w:rsidR="00470846" w:rsidRPr="0013212E" w:rsidRDefault="00B7264A" w:rsidP="00194081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lastRenderedPageBreak/>
        <w:t>6</w:t>
      </w:r>
      <w:r w:rsidR="009F462A" w:rsidRPr="0013212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13212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63BB8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zczegółowe prawa i obowiązki banku udzielającego kredytu w ramach Programu 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określa odrębna</w:t>
      </w:r>
      <w:r w:rsidR="00463BB8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umow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E681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7367" w:rsidRPr="0013212E">
        <w:rPr>
          <w:rFonts w:asciiTheme="minorHAnsi" w:hAnsiTheme="minorHAnsi" w:cstheme="minorHAnsi"/>
          <w:color w:val="auto"/>
          <w:sz w:val="22"/>
          <w:szCs w:val="22"/>
        </w:rPr>
        <w:t>dotycząc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1736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współpracy</w:t>
      </w:r>
      <w:r w:rsidR="00E363F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 bankiem</w:t>
      </w:r>
      <w:r w:rsidR="00CD768C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61D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zawarta między </w:t>
      </w:r>
      <w:r w:rsidR="002F363E" w:rsidRPr="0013212E">
        <w:rPr>
          <w:rFonts w:asciiTheme="minorHAnsi" w:hAnsiTheme="minorHAnsi" w:cstheme="minorHAnsi"/>
          <w:color w:val="auto"/>
          <w:sz w:val="22"/>
          <w:szCs w:val="22"/>
        </w:rPr>
        <w:t>NFOŚiGW,</w:t>
      </w:r>
      <w:r w:rsidR="005C61D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363E" w:rsidRPr="0013212E">
        <w:rPr>
          <w:rFonts w:asciiTheme="minorHAnsi" w:hAnsiTheme="minorHAnsi" w:cstheme="minorHAnsi"/>
          <w:color w:val="auto"/>
          <w:sz w:val="22"/>
          <w:szCs w:val="22"/>
        </w:rPr>
        <w:t>wfośigw</w:t>
      </w:r>
      <w:r w:rsidR="005C61D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i bankiem</w:t>
      </w:r>
      <w:r w:rsidR="002F363E" w:rsidRPr="0013212E">
        <w:rPr>
          <w:rFonts w:asciiTheme="minorHAnsi" w:hAnsiTheme="minorHAnsi" w:cstheme="minorHAnsi"/>
          <w:color w:val="auto"/>
          <w:sz w:val="22"/>
          <w:szCs w:val="22"/>
        </w:rPr>
        <w:t>, który przystąpił do wdrażania Programu</w:t>
      </w:r>
      <w:r w:rsidR="00AE76F2" w:rsidRPr="001321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D7A98C" w14:textId="77777777" w:rsidR="001C0850" w:rsidRPr="0013212E" w:rsidRDefault="001C0850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Nie </w:t>
      </w:r>
      <w:r w:rsidR="00AE76F2" w:rsidRPr="0013212E">
        <w:rPr>
          <w:rFonts w:asciiTheme="minorHAnsi" w:hAnsiTheme="minorHAnsi" w:cstheme="minorHAnsi"/>
          <w:sz w:val="22"/>
          <w:szCs w:val="22"/>
        </w:rPr>
        <w:t>udziela się dofinansowania na przedsięwzięcia realizowane</w:t>
      </w:r>
      <w:r w:rsidRPr="0013212E">
        <w:rPr>
          <w:rFonts w:asciiTheme="minorHAnsi" w:hAnsiTheme="minorHAnsi" w:cstheme="minorHAnsi"/>
          <w:sz w:val="22"/>
          <w:szCs w:val="22"/>
        </w:rPr>
        <w:t xml:space="preserve"> w budynkach wykorzystywanych sezonowo lub w budynkach gospodarczych</w:t>
      </w:r>
      <w:r w:rsidR="00282DFB" w:rsidRPr="0013212E">
        <w:rPr>
          <w:rFonts w:asciiTheme="minorHAnsi" w:hAnsiTheme="minorHAnsi" w:cstheme="minorHAnsi"/>
          <w:sz w:val="22"/>
          <w:szCs w:val="22"/>
        </w:rPr>
        <w:t>.</w:t>
      </w:r>
      <w:r w:rsidR="00282DFB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</w:p>
    <w:p w14:paraId="3F904949" w14:textId="77777777" w:rsidR="00045AF3" w:rsidRPr="0013212E" w:rsidRDefault="00AE76F2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</w:t>
      </w:r>
      <w:r w:rsidR="00F95855" w:rsidRPr="0013212E">
        <w:rPr>
          <w:rFonts w:asciiTheme="minorHAnsi" w:hAnsiTheme="minorHAnsi" w:cstheme="minorHAnsi"/>
          <w:sz w:val="22"/>
          <w:szCs w:val="22"/>
        </w:rPr>
        <w:t xml:space="preserve">ota dotacji jest niższa </w:t>
      </w:r>
      <w:r w:rsidR="00D815FC" w:rsidRPr="0013212E">
        <w:rPr>
          <w:rFonts w:asciiTheme="minorHAnsi" w:hAnsiTheme="minorHAnsi" w:cstheme="minorHAnsi"/>
          <w:sz w:val="22"/>
          <w:szCs w:val="22"/>
        </w:rPr>
        <w:t>niż 3</w:t>
      </w:r>
      <w:r w:rsidR="00EF5C4D" w:rsidRPr="0013212E">
        <w:rPr>
          <w:rFonts w:asciiTheme="minorHAnsi" w:hAnsiTheme="minorHAnsi" w:cstheme="minorHAnsi"/>
          <w:sz w:val="22"/>
          <w:szCs w:val="22"/>
        </w:rPr>
        <w:t xml:space="preserve"> tysiąc</w:t>
      </w:r>
      <w:r w:rsidR="00D815FC" w:rsidRPr="0013212E">
        <w:rPr>
          <w:rFonts w:asciiTheme="minorHAnsi" w:hAnsiTheme="minorHAnsi" w:cstheme="minorHAnsi"/>
          <w:sz w:val="22"/>
          <w:szCs w:val="22"/>
        </w:rPr>
        <w:t>e</w:t>
      </w:r>
      <w:r w:rsidRPr="0013212E">
        <w:rPr>
          <w:rFonts w:asciiTheme="minorHAnsi" w:hAnsiTheme="minorHAnsi" w:cstheme="minorHAnsi"/>
          <w:sz w:val="22"/>
          <w:szCs w:val="22"/>
        </w:rPr>
        <w:t xml:space="preserve"> złotych. </w:t>
      </w:r>
      <w:r w:rsidR="00D815FC" w:rsidRPr="0013212E">
        <w:rPr>
          <w:rFonts w:asciiTheme="minorHAnsi" w:hAnsiTheme="minorHAnsi" w:cstheme="minorHAnsi"/>
          <w:sz w:val="22"/>
          <w:szCs w:val="22"/>
        </w:rPr>
        <w:t>Warunek nie dotyczy przedsięwzięć, w zakresie których jest zakup i montaż źródła ciepła.</w:t>
      </w:r>
    </w:p>
    <w:p w14:paraId="1D583EE0" w14:textId="77777777" w:rsidR="00AE76F2" w:rsidRPr="0013212E" w:rsidRDefault="00536412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290E9D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jeżeli </w:t>
      </w:r>
      <w:r w:rsidR="00595D5A" w:rsidRPr="0013212E"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 xml:space="preserve">eneficjent zbył </w:t>
      </w:r>
      <w:r w:rsidR="00313D6D" w:rsidRPr="0013212E">
        <w:rPr>
          <w:rFonts w:asciiTheme="minorHAnsi" w:hAnsiTheme="minorHAnsi" w:cstheme="minorHAnsi"/>
          <w:sz w:val="22"/>
          <w:szCs w:val="22"/>
        </w:rPr>
        <w:t xml:space="preserve">przed wypłatą dotacji </w:t>
      </w:r>
      <w:r w:rsidR="00F60193" w:rsidRPr="0013212E">
        <w:rPr>
          <w:rFonts w:asciiTheme="minorHAnsi" w:hAnsiTheme="minorHAnsi" w:cstheme="minorHAnsi"/>
          <w:sz w:val="22"/>
          <w:szCs w:val="22"/>
        </w:rPr>
        <w:t>budyn</w:t>
      </w:r>
      <w:r w:rsidR="00BC1CAC" w:rsidRPr="0013212E">
        <w:rPr>
          <w:rFonts w:asciiTheme="minorHAnsi" w:hAnsiTheme="minorHAnsi" w:cstheme="minorHAnsi"/>
          <w:sz w:val="22"/>
          <w:szCs w:val="22"/>
        </w:rPr>
        <w:t>ek</w:t>
      </w:r>
      <w:r w:rsidR="00F60193" w:rsidRPr="0013212E">
        <w:rPr>
          <w:rFonts w:asciiTheme="minorHAnsi" w:hAnsiTheme="minorHAnsi" w:cstheme="minorHAnsi"/>
          <w:sz w:val="22"/>
          <w:szCs w:val="22"/>
        </w:rPr>
        <w:t>/</w:t>
      </w:r>
      <w:r w:rsidRPr="0013212E">
        <w:rPr>
          <w:rFonts w:asciiTheme="minorHAnsi" w:hAnsiTheme="minorHAnsi" w:cstheme="minorHAnsi"/>
          <w:sz w:val="22"/>
          <w:szCs w:val="22"/>
        </w:rPr>
        <w:t>lokal mieszkaln</w:t>
      </w:r>
      <w:r w:rsidR="00BC1CAC" w:rsidRPr="0013212E">
        <w:rPr>
          <w:rFonts w:asciiTheme="minorHAnsi" w:hAnsiTheme="minorHAnsi" w:cstheme="minorHAnsi"/>
          <w:sz w:val="22"/>
          <w:szCs w:val="22"/>
        </w:rPr>
        <w:t>y</w:t>
      </w:r>
      <w:r w:rsidR="0047127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BA5B7F" w:rsidRPr="0013212E">
        <w:rPr>
          <w:rFonts w:asciiTheme="minorHAnsi" w:hAnsiTheme="minorHAnsi" w:cstheme="minorHAnsi"/>
          <w:sz w:val="22"/>
          <w:szCs w:val="22"/>
        </w:rPr>
        <w:t>objęty dofinansowaniem</w:t>
      </w:r>
      <w:r w:rsidR="00BC1CAC" w:rsidRPr="001321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70EA8B" w14:textId="577B1DDB" w:rsidR="001C0850" w:rsidRPr="0013212E" w:rsidRDefault="001C0850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w </w:t>
      </w:r>
      <w:r w:rsidR="00F60193" w:rsidRPr="0013212E">
        <w:rPr>
          <w:rFonts w:asciiTheme="minorHAnsi" w:hAnsiTheme="minorHAnsi" w:cstheme="minorHAnsi"/>
          <w:sz w:val="22"/>
          <w:szCs w:val="22"/>
        </w:rPr>
        <w:t>budynku/lokalu mieszkalnym</w:t>
      </w:r>
      <w:r w:rsidRPr="0013212E">
        <w:rPr>
          <w:rFonts w:asciiTheme="minorHAnsi" w:hAnsiTheme="minorHAnsi" w:cstheme="minorHAnsi"/>
          <w:sz w:val="22"/>
          <w:szCs w:val="22"/>
        </w:rPr>
        <w:t>, w którym realizowan</w:t>
      </w:r>
      <w:r w:rsidR="00E415B4" w:rsidRPr="0013212E">
        <w:rPr>
          <w:rFonts w:asciiTheme="minorHAnsi" w:hAnsiTheme="minorHAnsi" w:cstheme="minorHAnsi"/>
          <w:sz w:val="22"/>
          <w:szCs w:val="22"/>
        </w:rPr>
        <w:t>e jest przedsięwzięcie</w:t>
      </w:r>
      <w:r w:rsidRPr="0013212E">
        <w:rPr>
          <w:rFonts w:asciiTheme="minorHAnsi" w:hAnsiTheme="minorHAnsi" w:cstheme="minorHAnsi"/>
          <w:sz w:val="22"/>
          <w:szCs w:val="22"/>
        </w:rPr>
        <w:t xml:space="preserve">, </w:t>
      </w:r>
      <w:r w:rsidR="00032614" w:rsidRPr="0013212E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13212E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="00997069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5"/>
      </w:r>
      <w:r w:rsidRPr="0013212E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217BD7" w:rsidRPr="0013212E">
        <w:rPr>
          <w:rFonts w:asciiTheme="minorHAnsi" w:hAnsiTheme="minorHAnsi" w:cstheme="minorHAnsi"/>
          <w:sz w:val="22"/>
          <w:szCs w:val="22"/>
        </w:rPr>
        <w:t>dofinansowania</w:t>
      </w:r>
      <w:r w:rsidRPr="0013212E">
        <w:rPr>
          <w:rFonts w:asciiTheme="minorHAnsi" w:hAnsiTheme="minorHAnsi" w:cstheme="minorHAnsi"/>
          <w:sz w:val="22"/>
          <w:szCs w:val="22"/>
        </w:rPr>
        <w:t xml:space="preserve"> jest pomniejszana proporcjonalnie do powierzchni zajmowanej na </w:t>
      </w:r>
      <w:r w:rsidR="00032614" w:rsidRPr="0013212E">
        <w:rPr>
          <w:rFonts w:asciiTheme="minorHAnsi" w:hAnsiTheme="minorHAnsi" w:cstheme="minorHAnsi"/>
          <w:sz w:val="22"/>
          <w:szCs w:val="22"/>
        </w:rPr>
        <w:t>prowadz</w:t>
      </w:r>
      <w:r w:rsidR="001425F5" w:rsidRPr="0013212E">
        <w:rPr>
          <w:rFonts w:asciiTheme="minorHAnsi" w:hAnsiTheme="minorHAnsi" w:cstheme="minorHAnsi"/>
          <w:sz w:val="22"/>
          <w:szCs w:val="22"/>
        </w:rPr>
        <w:t>enie</w:t>
      </w:r>
      <w:r w:rsidR="0003261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działalności gospodarczej</w:t>
      </w:r>
      <w:r w:rsidR="001C2CCD">
        <w:rPr>
          <w:rFonts w:asciiTheme="minorHAnsi" w:hAnsiTheme="minorHAnsi" w:cstheme="minorHAnsi"/>
          <w:sz w:val="22"/>
          <w:szCs w:val="22"/>
        </w:rPr>
        <w:t xml:space="preserve">, </w:t>
      </w:r>
      <w:r w:rsidR="001C2CCD" w:rsidRPr="00505843">
        <w:rPr>
          <w:rFonts w:asciiTheme="minorHAnsi" w:hAnsiTheme="minorHAnsi" w:cstheme="minorHAnsi"/>
          <w:sz w:val="22"/>
          <w:szCs w:val="22"/>
        </w:rPr>
        <w:t>z uwzględnieniem sezonowego charakteru tej działalnośc</w:t>
      </w:r>
      <w:r w:rsidR="001C2CCD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E2C829" w14:textId="77777777" w:rsidR="001C0850" w:rsidRPr="0013212E" w:rsidRDefault="001C0850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177511" w:rsidRPr="0013212E">
        <w:rPr>
          <w:rFonts w:asciiTheme="minorHAnsi" w:hAnsiTheme="minorHAnsi" w:cstheme="minorHAnsi"/>
          <w:sz w:val="22"/>
          <w:szCs w:val="22"/>
        </w:rPr>
        <w:t xml:space="preserve">jest 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13212E">
        <w:rPr>
          <w:rFonts w:asciiTheme="minorHAnsi" w:hAnsiTheme="minorHAnsi" w:cstheme="minorHAnsi"/>
          <w:sz w:val="22"/>
          <w:szCs w:val="22"/>
        </w:rPr>
        <w:t xml:space="preserve">na powierzchni </w:t>
      </w:r>
      <w:r w:rsidR="00CF0551" w:rsidRPr="0013212E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13212E">
        <w:rPr>
          <w:rFonts w:asciiTheme="minorHAnsi" w:hAnsiTheme="minorHAnsi" w:cstheme="minorHAnsi"/>
          <w:sz w:val="22"/>
          <w:szCs w:val="22"/>
        </w:rPr>
        <w:t xml:space="preserve">przekraczającej 30% budynku/lokalu mieszkalnego, </w:t>
      </w:r>
      <w:r w:rsidR="00C04233">
        <w:rPr>
          <w:rFonts w:asciiTheme="minorHAnsi" w:hAnsiTheme="minorHAnsi" w:cstheme="minorHAnsi"/>
          <w:sz w:val="22"/>
          <w:szCs w:val="22"/>
        </w:rPr>
        <w:t xml:space="preserve">z uwzględnieniem sezonowego charakteru tej działalności, </w:t>
      </w:r>
      <w:r w:rsidR="00601CD4" w:rsidRPr="0013212E">
        <w:rPr>
          <w:rFonts w:asciiTheme="minorHAnsi" w:hAnsiTheme="minorHAnsi" w:cstheme="minorHAnsi"/>
          <w:sz w:val="22"/>
          <w:szCs w:val="22"/>
        </w:rPr>
        <w:t>przedsięwzięcie</w:t>
      </w:r>
      <w:r w:rsidRPr="0013212E">
        <w:rPr>
          <w:rFonts w:asciiTheme="minorHAnsi" w:hAnsiTheme="minorHAnsi" w:cstheme="minorHAnsi"/>
          <w:sz w:val="22"/>
          <w:szCs w:val="22"/>
        </w:rPr>
        <w:t xml:space="preserve"> nie kwalifikuje się do dofinansowania.</w:t>
      </w:r>
    </w:p>
    <w:p w14:paraId="4A25BBCA" w14:textId="77777777" w:rsidR="00624413" w:rsidRPr="0013212E" w:rsidRDefault="00624413" w:rsidP="00194081">
      <w:pPr>
        <w:pStyle w:val="Akapitzlist"/>
        <w:numPr>
          <w:ilvl w:val="3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Jeśli w budynku mieszkalnym </w:t>
      </w:r>
      <w:r w:rsidR="00C37080" w:rsidRPr="0013212E">
        <w:rPr>
          <w:rFonts w:asciiTheme="minorHAnsi" w:hAnsiTheme="minorHAnsi" w:cstheme="minorHAnsi"/>
          <w:sz w:val="22"/>
          <w:szCs w:val="22"/>
        </w:rPr>
        <w:t xml:space="preserve">jednorodzinnym </w:t>
      </w:r>
      <w:r w:rsidRPr="0013212E">
        <w:rPr>
          <w:rFonts w:asciiTheme="minorHAnsi" w:hAnsiTheme="minorHAnsi" w:cstheme="minorHAnsi"/>
          <w:sz w:val="22"/>
          <w:szCs w:val="22"/>
        </w:rPr>
        <w:t>wydzielono</w:t>
      </w:r>
      <w:r w:rsidR="00290E9D" w:rsidRPr="0013212E">
        <w:rPr>
          <w:rFonts w:asciiTheme="minorHAnsi" w:hAnsiTheme="minorHAnsi" w:cstheme="minorHAnsi"/>
          <w:sz w:val="22"/>
          <w:szCs w:val="22"/>
        </w:rPr>
        <w:t xml:space="preserve"> l</w:t>
      </w:r>
      <w:r w:rsidRPr="0013212E">
        <w:rPr>
          <w:rFonts w:asciiTheme="minorHAnsi" w:hAnsiTheme="minorHAnsi" w:cstheme="minorHAnsi"/>
          <w:sz w:val="22"/>
          <w:szCs w:val="22"/>
        </w:rPr>
        <w:t xml:space="preserve">okale mieszkalne, </w:t>
      </w:r>
      <w:r w:rsidR="00217BD7" w:rsidRPr="0013212E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13212E">
        <w:rPr>
          <w:rFonts w:asciiTheme="minorHAnsi" w:hAnsiTheme="minorHAnsi" w:cstheme="minorHAnsi"/>
          <w:sz w:val="22"/>
          <w:szCs w:val="22"/>
        </w:rPr>
        <w:t xml:space="preserve">przysługuje osobno </w:t>
      </w:r>
      <w:r w:rsidR="000F1B89" w:rsidRPr="0013212E">
        <w:rPr>
          <w:rFonts w:asciiTheme="minorHAnsi" w:hAnsiTheme="minorHAnsi" w:cstheme="minorHAnsi"/>
          <w:sz w:val="22"/>
          <w:szCs w:val="22"/>
        </w:rPr>
        <w:t>na każdy</w:t>
      </w:r>
      <w:r w:rsidRPr="0013212E">
        <w:rPr>
          <w:rFonts w:asciiTheme="minorHAnsi" w:hAnsiTheme="minorHAnsi" w:cstheme="minorHAnsi"/>
          <w:sz w:val="22"/>
          <w:szCs w:val="22"/>
        </w:rPr>
        <w:t xml:space="preserve"> lokal.</w:t>
      </w:r>
    </w:p>
    <w:p w14:paraId="24A207A1" w14:textId="77777777" w:rsidR="00E9009C" w:rsidRPr="0013212E" w:rsidRDefault="00536412" w:rsidP="0019408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gdy budynek</w:t>
      </w:r>
      <w:r w:rsidR="009F462A" w:rsidRPr="0013212E">
        <w:rPr>
          <w:rFonts w:asciiTheme="minorHAnsi" w:hAnsiTheme="minorHAnsi" w:cstheme="minorHAnsi"/>
          <w:sz w:val="22"/>
          <w:szCs w:val="22"/>
        </w:rPr>
        <w:t xml:space="preserve"> lub </w:t>
      </w:r>
      <w:r w:rsidRPr="0013212E">
        <w:rPr>
          <w:rFonts w:asciiTheme="minorHAnsi" w:hAnsiTheme="minorHAnsi" w:cstheme="minorHAnsi"/>
          <w:sz w:val="22"/>
          <w:szCs w:val="22"/>
        </w:rPr>
        <w:t>lokal mieszkalny, w którym ma być realizowane przedsięwzięcie</w:t>
      </w:r>
      <w:r w:rsidR="00290E9D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jest wyposażony </w:t>
      </w:r>
      <w:r w:rsidR="000F1B89" w:rsidRPr="0013212E">
        <w:rPr>
          <w:rFonts w:asciiTheme="minorHAnsi" w:hAnsiTheme="minorHAnsi" w:cstheme="minorHAnsi"/>
          <w:sz w:val="22"/>
          <w:szCs w:val="22"/>
        </w:rPr>
        <w:t>w inne</w:t>
      </w:r>
      <w:r w:rsidRPr="0013212E">
        <w:rPr>
          <w:rFonts w:asciiTheme="minorHAnsi" w:hAnsiTheme="minorHAnsi" w:cstheme="minorHAnsi"/>
          <w:sz w:val="22"/>
          <w:szCs w:val="22"/>
        </w:rPr>
        <w:t xml:space="preserve"> źródła ciepła niż na paliwo stałe lub w źródła ciepła na paliw</w:t>
      </w:r>
      <w:r w:rsidR="00886DED" w:rsidRPr="0013212E">
        <w:rPr>
          <w:rFonts w:asciiTheme="minorHAnsi" w:hAnsiTheme="minorHAnsi" w:cstheme="minorHAnsi"/>
          <w:sz w:val="22"/>
          <w:szCs w:val="22"/>
        </w:rPr>
        <w:t>o</w:t>
      </w:r>
      <w:r w:rsidRPr="0013212E">
        <w:rPr>
          <w:rFonts w:asciiTheme="minorHAnsi" w:hAnsiTheme="minorHAnsi" w:cstheme="minorHAnsi"/>
          <w:sz w:val="22"/>
          <w:szCs w:val="22"/>
        </w:rPr>
        <w:t xml:space="preserve"> stałe spełniające wymagania minimum 5 klasy </w:t>
      </w:r>
      <w:r w:rsidR="009F462A" w:rsidRPr="0013212E">
        <w:rPr>
          <w:rFonts w:asciiTheme="minorHAnsi" w:hAnsiTheme="minorHAnsi" w:cstheme="minorHAnsi"/>
          <w:sz w:val="22"/>
          <w:szCs w:val="22"/>
        </w:rPr>
        <w:t xml:space="preserve">według </w:t>
      </w:r>
      <w:r w:rsidRPr="0013212E">
        <w:rPr>
          <w:rFonts w:asciiTheme="minorHAnsi" w:hAnsiTheme="minorHAnsi" w:cstheme="minorHAnsi"/>
          <w:sz w:val="22"/>
          <w:szCs w:val="22"/>
        </w:rPr>
        <w:t xml:space="preserve">normy </w:t>
      </w:r>
      <w:r w:rsidR="009F462A" w:rsidRPr="0013212E">
        <w:rPr>
          <w:rFonts w:asciiTheme="minorHAnsi" w:hAnsiTheme="minorHAnsi" w:cstheme="minorHAnsi"/>
          <w:sz w:val="22"/>
          <w:szCs w:val="22"/>
        </w:rPr>
        <w:t xml:space="preserve">przenoszącej normę </w:t>
      </w:r>
      <w:r w:rsidRPr="0013212E">
        <w:rPr>
          <w:rFonts w:asciiTheme="minorHAnsi" w:hAnsiTheme="minorHAnsi" w:cstheme="minorHAnsi"/>
          <w:sz w:val="22"/>
          <w:szCs w:val="22"/>
        </w:rPr>
        <w:t>europejsk</w:t>
      </w:r>
      <w:r w:rsidR="009F462A" w:rsidRPr="0013212E">
        <w:rPr>
          <w:rFonts w:asciiTheme="minorHAnsi" w:hAnsiTheme="minorHAnsi" w:cstheme="minorHAnsi"/>
          <w:sz w:val="22"/>
          <w:szCs w:val="22"/>
        </w:rPr>
        <w:t>ą</w:t>
      </w:r>
      <w:r w:rsidRPr="0013212E">
        <w:rPr>
          <w:rFonts w:asciiTheme="minorHAnsi" w:hAnsiTheme="minorHAnsi" w:cstheme="minorHAnsi"/>
          <w:sz w:val="22"/>
          <w:szCs w:val="22"/>
        </w:rPr>
        <w:t xml:space="preserve"> EN 303-5, </w:t>
      </w:r>
      <w:r w:rsidR="00217BD7" w:rsidRPr="0013212E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13212E">
        <w:rPr>
          <w:rFonts w:asciiTheme="minorHAnsi" w:hAnsiTheme="minorHAnsi" w:cstheme="minorHAnsi"/>
          <w:sz w:val="22"/>
          <w:szCs w:val="22"/>
        </w:rPr>
        <w:t>może być udzielon</w:t>
      </w:r>
      <w:r w:rsidR="00217BD7" w:rsidRPr="0013212E">
        <w:rPr>
          <w:rFonts w:asciiTheme="minorHAnsi" w:hAnsiTheme="minorHAnsi" w:cstheme="minorHAnsi"/>
          <w:sz w:val="22"/>
          <w:szCs w:val="22"/>
        </w:rPr>
        <w:t>e</w:t>
      </w:r>
      <w:r w:rsidRPr="0013212E">
        <w:rPr>
          <w:rFonts w:asciiTheme="minorHAnsi" w:hAnsiTheme="minorHAnsi" w:cstheme="minorHAnsi"/>
          <w:sz w:val="22"/>
          <w:szCs w:val="22"/>
        </w:rPr>
        <w:t xml:space="preserve"> wyłącznie na zakres wskazany w </w:t>
      </w:r>
      <w:r w:rsidR="002941DB" w:rsidRPr="0013212E">
        <w:rPr>
          <w:rFonts w:asciiTheme="minorHAnsi" w:hAnsiTheme="minorHAnsi" w:cstheme="minorHAnsi"/>
          <w:sz w:val="22"/>
          <w:szCs w:val="22"/>
        </w:rPr>
        <w:t xml:space="preserve">pozycji 3 w </w:t>
      </w:r>
      <w:r w:rsidRPr="0013212E">
        <w:rPr>
          <w:rFonts w:asciiTheme="minorHAnsi" w:hAnsiTheme="minorHAnsi" w:cstheme="minorHAnsi"/>
          <w:sz w:val="22"/>
          <w:szCs w:val="22"/>
        </w:rPr>
        <w:t xml:space="preserve">tabeli w pkt </w:t>
      </w:r>
      <w:r w:rsidR="00E9009C" w:rsidRPr="0013212E">
        <w:rPr>
          <w:rFonts w:asciiTheme="minorHAnsi" w:hAnsiTheme="minorHAnsi" w:cstheme="minorHAnsi"/>
          <w:sz w:val="22"/>
          <w:szCs w:val="22"/>
        </w:rPr>
        <w:t>9</w:t>
      </w:r>
      <w:r w:rsidRPr="0013212E">
        <w:rPr>
          <w:rFonts w:asciiTheme="minorHAnsi" w:hAnsiTheme="minorHAnsi" w:cstheme="minorHAnsi"/>
          <w:sz w:val="22"/>
          <w:szCs w:val="22"/>
        </w:rPr>
        <w:t>.2.2</w:t>
      </w:r>
      <w:r w:rsidR="00177511" w:rsidRPr="0013212E">
        <w:rPr>
          <w:rFonts w:asciiTheme="minorHAnsi" w:hAnsiTheme="minorHAnsi" w:cstheme="minorHAnsi"/>
          <w:sz w:val="22"/>
          <w:szCs w:val="22"/>
        </w:rPr>
        <w:t xml:space="preserve"> Części 1) Programu</w:t>
      </w:r>
      <w:r w:rsidR="00E12534" w:rsidRPr="0013212E">
        <w:rPr>
          <w:rFonts w:asciiTheme="minorHAnsi" w:hAnsiTheme="minorHAnsi" w:cstheme="minorHAnsi"/>
          <w:sz w:val="22"/>
          <w:szCs w:val="22"/>
        </w:rPr>
        <w:t>,</w:t>
      </w:r>
      <w:r w:rsidR="00BC0840" w:rsidRPr="0013212E">
        <w:rPr>
          <w:rFonts w:asciiTheme="minorHAnsi" w:hAnsiTheme="minorHAnsi" w:cstheme="minorHAnsi"/>
          <w:sz w:val="22"/>
          <w:szCs w:val="22"/>
        </w:rPr>
        <w:t xml:space="preserve"> z</w:t>
      </w:r>
      <w:r w:rsidR="00290E9D" w:rsidRPr="0013212E">
        <w:rPr>
          <w:rFonts w:asciiTheme="minorHAnsi" w:hAnsiTheme="minorHAnsi" w:cstheme="minorHAnsi"/>
          <w:sz w:val="22"/>
          <w:szCs w:val="22"/>
        </w:rPr>
        <w:t> </w:t>
      </w:r>
      <w:r w:rsidR="00BC0840" w:rsidRPr="0013212E">
        <w:rPr>
          <w:rFonts w:asciiTheme="minorHAnsi" w:hAnsiTheme="minorHAnsi" w:cstheme="minorHAnsi"/>
          <w:sz w:val="22"/>
          <w:szCs w:val="22"/>
        </w:rPr>
        <w:t>zastrzeżeniem zdania poniżej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</w:p>
    <w:p w14:paraId="770B7DC2" w14:textId="77777777" w:rsidR="00536412" w:rsidRPr="0013212E" w:rsidRDefault="00886DED" w:rsidP="00194081">
      <w:pPr>
        <w:pStyle w:val="Akapitzlist"/>
        <w:tabs>
          <w:tab w:val="left" w:pos="284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     </w:t>
      </w:r>
      <w:r w:rsidR="00B84602" w:rsidRPr="0013212E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E9009C" w:rsidRPr="0013212E">
        <w:rPr>
          <w:rFonts w:asciiTheme="minorHAnsi" w:hAnsiTheme="minorHAnsi" w:cstheme="minorHAnsi"/>
          <w:sz w:val="22"/>
          <w:szCs w:val="22"/>
        </w:rPr>
        <w:t>, z tym</w:t>
      </w:r>
      <w:r w:rsidR="00720EC7" w:rsidRPr="0013212E">
        <w:rPr>
          <w:rFonts w:asciiTheme="minorHAnsi" w:hAnsiTheme="minorHAnsi" w:cstheme="minorHAnsi"/>
          <w:sz w:val="22"/>
          <w:szCs w:val="22"/>
        </w:rPr>
        <w:t>,</w:t>
      </w:r>
      <w:r w:rsidR="0017751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E9009C" w:rsidRPr="0013212E">
        <w:rPr>
          <w:rFonts w:asciiTheme="minorHAnsi" w:hAnsiTheme="minorHAnsi" w:cstheme="minorHAnsi"/>
          <w:sz w:val="22"/>
          <w:szCs w:val="22"/>
        </w:rPr>
        <w:t>że iloś</w:t>
      </w:r>
      <w:r w:rsidR="00177511" w:rsidRPr="0013212E">
        <w:rPr>
          <w:rFonts w:asciiTheme="minorHAnsi" w:hAnsiTheme="minorHAnsi" w:cstheme="minorHAnsi"/>
          <w:sz w:val="22"/>
          <w:szCs w:val="22"/>
        </w:rPr>
        <w:t>ć</w:t>
      </w:r>
      <w:r w:rsidR="00E9009C" w:rsidRPr="0013212E">
        <w:rPr>
          <w:rFonts w:asciiTheme="minorHAnsi" w:hAnsiTheme="minorHAnsi" w:cstheme="minorHAnsi"/>
          <w:sz w:val="22"/>
          <w:szCs w:val="22"/>
        </w:rPr>
        <w:t xml:space="preserve"> pobieranego paliwa gazowego</w:t>
      </w:r>
      <w:r w:rsidR="00C3690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70E78" w:rsidRPr="0013212E">
        <w:rPr>
          <w:rFonts w:asciiTheme="minorHAnsi" w:hAnsiTheme="minorHAnsi" w:cstheme="minorHAnsi"/>
          <w:sz w:val="22"/>
          <w:szCs w:val="22"/>
        </w:rPr>
        <w:t xml:space="preserve">z sieci dystrybucji gazu </w:t>
      </w:r>
      <w:r w:rsidR="00C36901" w:rsidRPr="0013212E">
        <w:rPr>
          <w:rFonts w:asciiTheme="minorHAnsi" w:hAnsiTheme="minorHAnsi" w:cstheme="minorHAnsi"/>
          <w:sz w:val="22"/>
          <w:szCs w:val="22"/>
        </w:rPr>
        <w:t>(średnia z</w:t>
      </w:r>
      <w:r w:rsidR="001A19E5" w:rsidRPr="0013212E">
        <w:rPr>
          <w:rFonts w:asciiTheme="minorHAnsi" w:hAnsiTheme="minorHAnsi" w:cstheme="minorHAnsi"/>
          <w:sz w:val="22"/>
          <w:szCs w:val="22"/>
        </w:rPr>
        <w:t> </w:t>
      </w:r>
      <w:r w:rsidR="00C36901" w:rsidRPr="0013212E">
        <w:rPr>
          <w:rFonts w:asciiTheme="minorHAnsi" w:hAnsiTheme="minorHAnsi" w:cstheme="minorHAnsi"/>
          <w:sz w:val="22"/>
          <w:szCs w:val="22"/>
        </w:rPr>
        <w:t xml:space="preserve">ostatnich 3 lat </w:t>
      </w:r>
      <w:r w:rsidR="00713FC6" w:rsidRPr="0013212E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A87F19" w:rsidRPr="0013212E">
        <w:rPr>
          <w:rFonts w:asciiTheme="minorHAnsi" w:hAnsiTheme="minorHAnsi" w:cstheme="minorHAnsi"/>
          <w:sz w:val="22"/>
          <w:szCs w:val="22"/>
        </w:rPr>
        <w:t xml:space="preserve">poprzedzających rok </w:t>
      </w:r>
      <w:r w:rsidR="00C36901" w:rsidRPr="0013212E">
        <w:rPr>
          <w:rFonts w:asciiTheme="minorHAnsi" w:hAnsiTheme="minorHAnsi" w:cstheme="minorHAnsi"/>
          <w:sz w:val="22"/>
          <w:szCs w:val="22"/>
        </w:rPr>
        <w:t>złożeni</w:t>
      </w:r>
      <w:r w:rsidR="00A87F19" w:rsidRPr="0013212E">
        <w:rPr>
          <w:rFonts w:asciiTheme="minorHAnsi" w:hAnsiTheme="minorHAnsi" w:cstheme="minorHAnsi"/>
          <w:sz w:val="22"/>
          <w:szCs w:val="22"/>
        </w:rPr>
        <w:t>a</w:t>
      </w:r>
      <w:r w:rsidR="00C36901" w:rsidRPr="0013212E">
        <w:rPr>
          <w:rFonts w:asciiTheme="minorHAnsi" w:hAnsiTheme="minorHAnsi" w:cstheme="minorHAnsi"/>
          <w:sz w:val="22"/>
          <w:szCs w:val="22"/>
        </w:rPr>
        <w:t xml:space="preserve"> wniosku o dofinansowanie</w:t>
      </w:r>
      <w:r w:rsidR="00A1508D" w:rsidRPr="0013212E">
        <w:rPr>
          <w:rFonts w:asciiTheme="minorHAnsi" w:hAnsiTheme="minorHAnsi" w:cstheme="minorHAnsi"/>
          <w:sz w:val="22"/>
          <w:szCs w:val="22"/>
        </w:rPr>
        <w:t>, a</w:t>
      </w:r>
      <w:r w:rsidR="001A19E5" w:rsidRPr="0013212E">
        <w:rPr>
          <w:rFonts w:asciiTheme="minorHAnsi" w:hAnsiTheme="minorHAnsi" w:cstheme="minorHAnsi"/>
          <w:sz w:val="22"/>
          <w:szCs w:val="22"/>
        </w:rPr>
        <w:t> </w:t>
      </w:r>
      <w:r w:rsidR="00A1508D" w:rsidRPr="0013212E">
        <w:rPr>
          <w:rFonts w:asciiTheme="minorHAnsi" w:hAnsiTheme="minorHAnsi" w:cstheme="minorHAnsi"/>
          <w:sz w:val="22"/>
          <w:szCs w:val="22"/>
        </w:rPr>
        <w:t>w</w:t>
      </w:r>
      <w:r w:rsidR="001A19E5" w:rsidRPr="0013212E">
        <w:rPr>
          <w:rFonts w:asciiTheme="minorHAnsi" w:hAnsiTheme="minorHAnsi" w:cstheme="minorHAnsi"/>
          <w:sz w:val="22"/>
          <w:szCs w:val="22"/>
        </w:rPr>
        <w:t> </w:t>
      </w:r>
      <w:r w:rsidR="00A1508D" w:rsidRPr="0013212E">
        <w:rPr>
          <w:rFonts w:asciiTheme="minorHAnsi" w:hAnsiTheme="minorHAnsi" w:cstheme="minorHAnsi"/>
          <w:sz w:val="22"/>
          <w:szCs w:val="22"/>
        </w:rPr>
        <w:t>przypadku okresu krótszego średnia z całego okresu</w:t>
      </w:r>
      <w:r w:rsidR="00C36901" w:rsidRPr="0013212E">
        <w:rPr>
          <w:rFonts w:asciiTheme="minorHAnsi" w:hAnsiTheme="minorHAnsi" w:cstheme="minorHAnsi"/>
          <w:sz w:val="22"/>
          <w:szCs w:val="22"/>
        </w:rPr>
        <w:t xml:space="preserve">) </w:t>
      </w:r>
      <w:r w:rsidR="00E9009C" w:rsidRPr="0013212E">
        <w:rPr>
          <w:rFonts w:asciiTheme="minorHAnsi" w:hAnsiTheme="minorHAnsi" w:cstheme="minorHAnsi"/>
          <w:sz w:val="22"/>
          <w:szCs w:val="22"/>
        </w:rPr>
        <w:t>w tym lokalu/budynku mieszkalnym nie może być wyższa niż 5 600 kWh/rok.</w:t>
      </w:r>
    </w:p>
    <w:p w14:paraId="0EE46641" w14:textId="77777777" w:rsidR="00536412" w:rsidRPr="0013212E" w:rsidRDefault="00536412" w:rsidP="0019408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A1508D" w:rsidRPr="0013212E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13212E">
        <w:rPr>
          <w:rFonts w:asciiTheme="minorHAnsi" w:hAnsiTheme="minorHAnsi" w:cstheme="minorHAnsi"/>
          <w:sz w:val="22"/>
          <w:szCs w:val="22"/>
        </w:rPr>
        <w:t>otrzymał dofinansowanie z innych programów finansowanych ze</w:t>
      </w:r>
      <w:r w:rsidR="001A19E5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środków publicznych</w:t>
      </w:r>
      <w:r w:rsidR="005660E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294EDE" w:rsidRPr="0013212E">
        <w:rPr>
          <w:rFonts w:asciiTheme="minorHAnsi" w:hAnsiTheme="minorHAnsi" w:cstheme="minorHAnsi"/>
          <w:sz w:val="22"/>
          <w:szCs w:val="22"/>
        </w:rPr>
        <w:t>od</w:t>
      </w:r>
      <w:r w:rsidR="005660E4" w:rsidRPr="0013212E">
        <w:rPr>
          <w:rFonts w:asciiTheme="minorHAnsi" w:hAnsiTheme="minorHAnsi" w:cstheme="minorHAnsi"/>
          <w:sz w:val="22"/>
          <w:szCs w:val="22"/>
        </w:rPr>
        <w:t xml:space="preserve"> 1 stycznia 2014</w:t>
      </w:r>
      <w:r w:rsidR="00290E9D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5660E4" w:rsidRPr="0013212E">
        <w:rPr>
          <w:rFonts w:asciiTheme="minorHAnsi" w:hAnsiTheme="minorHAnsi" w:cstheme="minorHAnsi"/>
          <w:sz w:val="22"/>
          <w:szCs w:val="22"/>
        </w:rPr>
        <w:t>r.</w:t>
      </w:r>
      <w:r w:rsidR="009D1279" w:rsidRPr="0013212E">
        <w:rPr>
          <w:rFonts w:asciiTheme="minorHAnsi" w:hAnsiTheme="minorHAnsi" w:cstheme="minorHAnsi"/>
          <w:sz w:val="22"/>
          <w:szCs w:val="22"/>
        </w:rPr>
        <w:t xml:space="preserve"> do 30 kwietnia 2020</w:t>
      </w:r>
      <w:r w:rsidR="001A19E5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D1279" w:rsidRPr="0013212E">
        <w:rPr>
          <w:rFonts w:asciiTheme="minorHAnsi" w:hAnsiTheme="minorHAnsi" w:cstheme="minorHAnsi"/>
          <w:sz w:val="22"/>
          <w:szCs w:val="22"/>
        </w:rPr>
        <w:t>r.</w:t>
      </w:r>
      <w:r w:rsidRPr="0013212E">
        <w:rPr>
          <w:rFonts w:asciiTheme="minorHAnsi" w:hAnsiTheme="minorHAnsi" w:cstheme="minorHAnsi"/>
          <w:sz w:val="22"/>
          <w:szCs w:val="22"/>
        </w:rPr>
        <w:t>, w tym w szczególności:</w:t>
      </w:r>
    </w:p>
    <w:p w14:paraId="6B3378F1" w14:textId="77777777" w:rsidR="00536412" w:rsidRPr="0013212E" w:rsidRDefault="00536412" w:rsidP="00194081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ramach regionalnych programów operacyjnych 2014 – 2020</w:t>
      </w:r>
      <w:r w:rsidR="00997069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="005870FF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30B3B1A2" w14:textId="77777777" w:rsidR="008738D5" w:rsidRPr="0013212E" w:rsidRDefault="00536412" w:rsidP="00194081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z gminnych programów ograniczania niskiej emisji</w:t>
      </w:r>
      <w:r w:rsidR="00E363F5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7"/>
      </w:r>
      <w:r w:rsidR="005870FF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78B265E5" w14:textId="77777777" w:rsidR="00BB5293" w:rsidRPr="0013212E" w:rsidRDefault="00536412" w:rsidP="00194081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może otrzymać dofinansowanie </w:t>
      </w:r>
      <w:r w:rsidR="00045AF3" w:rsidRPr="0013212E">
        <w:rPr>
          <w:rFonts w:asciiTheme="minorHAnsi" w:hAnsiTheme="minorHAnsi" w:cstheme="minorHAnsi"/>
          <w:sz w:val="22"/>
          <w:szCs w:val="22"/>
        </w:rPr>
        <w:t xml:space="preserve">z Programu </w:t>
      </w:r>
      <w:r w:rsidR="00E46A89" w:rsidRPr="0013212E">
        <w:rPr>
          <w:rFonts w:asciiTheme="minorHAnsi" w:hAnsiTheme="minorHAnsi" w:cstheme="minorHAnsi"/>
          <w:sz w:val="22"/>
          <w:szCs w:val="22"/>
        </w:rPr>
        <w:t xml:space="preserve">tylko </w:t>
      </w:r>
      <w:r w:rsidRPr="0013212E">
        <w:rPr>
          <w:rFonts w:asciiTheme="minorHAnsi" w:hAnsiTheme="minorHAnsi" w:cstheme="minorHAnsi"/>
          <w:sz w:val="22"/>
          <w:szCs w:val="22"/>
        </w:rPr>
        <w:t>na zakres przedsięwzięcia, na który nie otrzymał</w:t>
      </w:r>
      <w:r w:rsidR="0027738A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dofinansowania w ramach powyższych programów</w:t>
      </w:r>
      <w:r w:rsidR="00CF3F87" w:rsidRPr="0013212E">
        <w:rPr>
          <w:rFonts w:asciiTheme="minorHAnsi" w:hAnsiTheme="minorHAnsi" w:cstheme="minorHAnsi"/>
          <w:sz w:val="22"/>
          <w:szCs w:val="22"/>
        </w:rPr>
        <w:t>, z zastrzeżeniem pkt 11</w:t>
      </w:r>
      <w:r w:rsidR="00D64DF8" w:rsidRPr="0013212E">
        <w:rPr>
          <w:rFonts w:asciiTheme="minorHAnsi" w:hAnsiTheme="minorHAnsi" w:cstheme="minorHAnsi"/>
          <w:sz w:val="22"/>
          <w:szCs w:val="22"/>
        </w:rPr>
        <w:t xml:space="preserve"> i 12</w:t>
      </w:r>
      <w:r w:rsidR="00CF3F87" w:rsidRPr="0013212E">
        <w:rPr>
          <w:rFonts w:asciiTheme="minorHAnsi" w:hAnsiTheme="minorHAnsi" w:cstheme="minorHAnsi"/>
          <w:sz w:val="22"/>
          <w:szCs w:val="22"/>
        </w:rPr>
        <w:t xml:space="preserve"> poniżej</w:t>
      </w:r>
      <w:r w:rsidR="000F1B89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EFBFE6C" w14:textId="77777777" w:rsidR="009D1279" w:rsidRPr="0013212E" w:rsidRDefault="009D1279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lastRenderedPageBreak/>
        <w:t>W przypadku gdy Wnioskodawca otrzymał dofinansowanie ramach Programu Mój Prąd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8"/>
      </w:r>
      <w:r w:rsidRPr="0013212E">
        <w:rPr>
          <w:rFonts w:asciiTheme="minorHAnsi" w:hAnsiTheme="minorHAnsi" w:cstheme="minorHAnsi"/>
          <w:sz w:val="22"/>
          <w:szCs w:val="22"/>
        </w:rPr>
        <w:t xml:space="preserve"> może otrzymać dofinansowanie z Programu na inny zakres przedsięwzięcia, niż dofinansowany z Programu Mój Prąd.</w:t>
      </w:r>
    </w:p>
    <w:p w14:paraId="545C555E" w14:textId="77777777" w:rsidR="00B630FB" w:rsidRPr="0013212E" w:rsidRDefault="00B630FB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FD2753" w:rsidRPr="0013212E">
        <w:rPr>
          <w:rFonts w:asciiTheme="minorHAnsi" w:hAnsiTheme="minorHAnsi" w:cstheme="minorHAnsi"/>
          <w:sz w:val="22"/>
          <w:szCs w:val="22"/>
        </w:rPr>
        <w:t>e</w:t>
      </w:r>
      <w:r w:rsidRPr="0013212E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177511" w:rsidRPr="0013212E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13212E">
        <w:rPr>
          <w:rFonts w:asciiTheme="minorHAnsi" w:hAnsiTheme="minorHAnsi" w:cstheme="minorHAnsi"/>
          <w:sz w:val="22"/>
          <w:szCs w:val="22"/>
        </w:rPr>
        <w:t>otrzymał dofinansowanie w ramach programu Stop Smog</w:t>
      </w:r>
      <w:r w:rsidR="008738D5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7543D2C8" w14:textId="15BE8B6C" w:rsidR="00D64DF8" w:rsidRPr="00DD01D9" w:rsidRDefault="00D64DF8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1D9">
        <w:rPr>
          <w:rFonts w:asciiTheme="minorHAnsi" w:hAnsiTheme="minorHAnsi" w:cstheme="minorHAnsi"/>
          <w:sz w:val="22"/>
          <w:szCs w:val="22"/>
        </w:rPr>
        <w:t>Przedsięwzięcie realizowane w ramach Programu może być dofinansowane z innych środków publicznych niż Programy wymienione w pkt 11 i 12, z zastrzeżeniem pkt 10, z tym</w:t>
      </w:r>
      <w:r w:rsidR="00720EC7" w:rsidRPr="00DD01D9">
        <w:rPr>
          <w:rFonts w:asciiTheme="minorHAnsi" w:hAnsiTheme="minorHAnsi" w:cstheme="minorHAnsi"/>
          <w:sz w:val="22"/>
          <w:szCs w:val="22"/>
        </w:rPr>
        <w:t>,</w:t>
      </w:r>
      <w:r w:rsidRPr="00DD01D9">
        <w:rPr>
          <w:rFonts w:asciiTheme="minorHAnsi" w:hAnsiTheme="minorHAnsi" w:cstheme="minorHAnsi"/>
          <w:sz w:val="22"/>
          <w:szCs w:val="22"/>
        </w:rPr>
        <w:t xml:space="preserve"> że łączna kwota dofinansowania na przedsięwzięcie nie może przekroczyć 100% kosztów kwalifikowanych przedsięwzięcia.</w:t>
      </w:r>
      <w:r w:rsidR="00E0138A" w:rsidRPr="00DD01D9">
        <w:rPr>
          <w:rFonts w:asciiTheme="minorHAnsi" w:hAnsiTheme="minorHAnsi" w:cstheme="minorHAnsi"/>
          <w:sz w:val="22"/>
          <w:szCs w:val="22"/>
        </w:rPr>
        <w:t xml:space="preserve"> </w:t>
      </w:r>
      <w:r w:rsidR="00032E03" w:rsidRPr="00DD01D9">
        <w:rPr>
          <w:rFonts w:asciiTheme="minorHAnsi" w:hAnsiTheme="minorHAnsi" w:cstheme="minorHAnsi"/>
          <w:sz w:val="22"/>
          <w:szCs w:val="22"/>
        </w:rPr>
        <w:t>W przypadku otrzymania dofinansowania przez Wnioskodawcę z </w:t>
      </w:r>
      <w:r w:rsidR="00DD01D9">
        <w:rPr>
          <w:rFonts w:asciiTheme="minorHAnsi" w:hAnsiTheme="minorHAnsi" w:cstheme="minorHAnsi"/>
          <w:sz w:val="22"/>
          <w:szCs w:val="22"/>
        </w:rPr>
        <w:t>programów, w </w:t>
      </w:r>
      <w:r w:rsidR="00032E03" w:rsidRPr="00DD01D9">
        <w:rPr>
          <w:rFonts w:asciiTheme="minorHAnsi" w:hAnsiTheme="minorHAnsi" w:cstheme="minorHAnsi"/>
          <w:sz w:val="22"/>
          <w:szCs w:val="22"/>
        </w:rPr>
        <w:t>których właścicielem zakupionego źródła ciepła po wymianie jest jednostka samorzą</w:t>
      </w:r>
      <w:r w:rsidR="005F10F1">
        <w:rPr>
          <w:rFonts w:asciiTheme="minorHAnsi" w:hAnsiTheme="minorHAnsi" w:cstheme="minorHAnsi"/>
          <w:sz w:val="22"/>
          <w:szCs w:val="22"/>
        </w:rPr>
        <w:t xml:space="preserve">du terytorialnego, użyczająca lub </w:t>
      </w:r>
      <w:r w:rsidR="00032E03" w:rsidRPr="00DD01D9">
        <w:rPr>
          <w:rFonts w:asciiTheme="minorHAnsi" w:hAnsiTheme="minorHAnsi" w:cstheme="minorHAnsi"/>
          <w:sz w:val="22"/>
          <w:szCs w:val="22"/>
        </w:rPr>
        <w:t>oddająca je właścicielowi nieruchomości do bezpłatnego użytkowania, Wnioskodawca nie musi być właścicielem źródła ciepła, o dofinansowanie którego</w:t>
      </w:r>
      <w:r w:rsidR="00DD01D9">
        <w:rPr>
          <w:rFonts w:asciiTheme="minorHAnsi" w:hAnsiTheme="minorHAnsi" w:cstheme="minorHAnsi"/>
          <w:sz w:val="22"/>
          <w:szCs w:val="22"/>
        </w:rPr>
        <w:t xml:space="preserve"> wnioskuje w </w:t>
      </w:r>
      <w:r w:rsidR="00032E03" w:rsidRPr="00DD01D9">
        <w:rPr>
          <w:rFonts w:asciiTheme="minorHAnsi" w:hAnsiTheme="minorHAnsi" w:cstheme="minorHAnsi"/>
          <w:sz w:val="22"/>
          <w:szCs w:val="22"/>
        </w:rPr>
        <w:t xml:space="preserve">ramach Programu (nie musi być spełniony warunek zakupu), o </w:t>
      </w:r>
      <w:r w:rsidR="005F10F1">
        <w:rPr>
          <w:rFonts w:asciiTheme="minorHAnsi" w:hAnsiTheme="minorHAnsi" w:cstheme="minorHAnsi"/>
          <w:sz w:val="22"/>
          <w:szCs w:val="22"/>
        </w:rPr>
        <w:t xml:space="preserve">ile </w:t>
      </w:r>
      <w:r w:rsidR="00032E03" w:rsidRPr="00DD01D9">
        <w:rPr>
          <w:rFonts w:asciiTheme="minorHAnsi" w:hAnsiTheme="minorHAnsi" w:cstheme="minorHAnsi"/>
          <w:sz w:val="22"/>
          <w:szCs w:val="22"/>
        </w:rPr>
        <w:t>Wnioskodawca nabędzie własność tego źródła ciepła w</w:t>
      </w:r>
      <w:r w:rsidR="00D57B8A">
        <w:rPr>
          <w:rFonts w:asciiTheme="minorHAnsi" w:hAnsiTheme="minorHAnsi" w:cstheme="minorHAnsi"/>
          <w:sz w:val="22"/>
          <w:szCs w:val="22"/>
        </w:rPr>
        <w:t xml:space="preserve"> </w:t>
      </w:r>
      <w:r w:rsidR="005F10F1">
        <w:rPr>
          <w:rFonts w:asciiTheme="minorHAnsi" w:hAnsiTheme="minorHAnsi" w:cstheme="minorHAnsi"/>
          <w:sz w:val="22"/>
          <w:szCs w:val="22"/>
        </w:rPr>
        <w:t>przyszłości</w:t>
      </w:r>
      <w:r w:rsidR="00DD01D9">
        <w:rPr>
          <w:rFonts w:asciiTheme="minorHAnsi" w:hAnsiTheme="minorHAnsi" w:cstheme="minorHAnsi"/>
          <w:sz w:val="22"/>
          <w:szCs w:val="22"/>
        </w:rPr>
        <w:t>.</w:t>
      </w:r>
    </w:p>
    <w:p w14:paraId="45FA487A" w14:textId="77777777" w:rsidR="00946D05" w:rsidRPr="0013212E" w:rsidRDefault="00946D05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1D9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</w:t>
      </w:r>
      <w:r w:rsidR="00917B48" w:rsidRPr="0013212E">
        <w:rPr>
          <w:rFonts w:asciiTheme="minorHAnsi" w:hAnsiTheme="minorHAnsi" w:cstheme="minorHAnsi"/>
          <w:sz w:val="22"/>
          <w:szCs w:val="22"/>
        </w:rPr>
        <w:t xml:space="preserve">się </w:t>
      </w:r>
      <w:r w:rsidR="00595D5A" w:rsidRPr="0013212E"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 xml:space="preserve">eneficjenta, że po zakończeniu realizacji przedsięwzięcia w ramach Programu w budynku/lokalu </w:t>
      </w:r>
      <w:r w:rsidR="005870FF" w:rsidRPr="0013212E">
        <w:rPr>
          <w:rFonts w:asciiTheme="minorHAnsi" w:hAnsiTheme="minorHAnsi" w:cstheme="minorHAnsi"/>
          <w:sz w:val="22"/>
          <w:szCs w:val="22"/>
        </w:rPr>
        <w:t xml:space="preserve">mieszkalnym </w:t>
      </w:r>
      <w:r w:rsidRPr="0013212E">
        <w:rPr>
          <w:rFonts w:asciiTheme="minorHAnsi" w:hAnsiTheme="minorHAnsi" w:cstheme="minorHAnsi"/>
          <w:sz w:val="22"/>
          <w:szCs w:val="22"/>
        </w:rPr>
        <w:t xml:space="preserve">objętym dofinansowaniem: </w:t>
      </w:r>
    </w:p>
    <w:p w14:paraId="2DBB5A0C" w14:textId="77777777" w:rsidR="00886DED" w:rsidRPr="0013212E" w:rsidRDefault="00946D05" w:rsidP="00194081">
      <w:pPr>
        <w:pStyle w:val="Akapitzlist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nie będzie zainstalowane oraz użytkowane źródło ciepła na paliwa stałe o klasie niższej niż 5 klasa </w:t>
      </w:r>
      <w:r w:rsidR="009F462A" w:rsidRPr="0013212E">
        <w:rPr>
          <w:rFonts w:asciiTheme="minorHAnsi" w:hAnsiTheme="minorHAnsi" w:cstheme="minorHAnsi"/>
          <w:sz w:val="22"/>
          <w:szCs w:val="22"/>
        </w:rPr>
        <w:t>według normy przenoszącej normę europejską EN 303-5</w:t>
      </w:r>
      <w:r w:rsidR="00917B48" w:rsidRPr="0013212E">
        <w:rPr>
          <w:rFonts w:asciiTheme="minorHAnsi" w:hAnsiTheme="minorHAnsi" w:cstheme="minorHAnsi"/>
          <w:sz w:val="22"/>
          <w:szCs w:val="22"/>
        </w:rPr>
        <w:t>,</w:t>
      </w:r>
      <w:r w:rsidR="00886DED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A3D27" w14:textId="66063ED2" w:rsidR="0063797E" w:rsidRPr="0013212E" w:rsidRDefault="00946D05" w:rsidP="00194081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09" w:hanging="283"/>
        <w:jc w:val="both"/>
      </w:pPr>
      <w:r w:rsidRPr="0013212E">
        <w:rPr>
          <w:rFonts w:asciiTheme="minorHAnsi" w:hAnsiTheme="minorHAnsi" w:cstheme="minorHAnsi"/>
          <w:sz w:val="22"/>
          <w:szCs w:val="22"/>
        </w:rPr>
        <w:t xml:space="preserve">wszystkie zainstalowane oraz użytkowane urządzenia służące do celów ogrzewania lub przygotowania ciepłej wody użytkowej (w tym kominki wykorzystywane na cele rekreacyjne) </w:t>
      </w:r>
      <w:r w:rsidR="00917B48" w:rsidRPr="0013212E">
        <w:rPr>
          <w:rFonts w:asciiTheme="minorHAnsi" w:hAnsiTheme="minorHAnsi" w:cstheme="minorHAnsi"/>
          <w:sz w:val="22"/>
          <w:szCs w:val="22"/>
        </w:rPr>
        <w:t>będą</w:t>
      </w:r>
      <w:r w:rsidRPr="0013212E">
        <w:rPr>
          <w:rFonts w:asciiTheme="minorHAnsi" w:hAnsiTheme="minorHAnsi" w:cstheme="minorHAnsi"/>
          <w:sz w:val="22"/>
          <w:szCs w:val="22"/>
        </w:rPr>
        <w:t xml:space="preserve"> spełniać docelowe wymagania </w:t>
      </w:r>
      <w:r w:rsidR="00924172" w:rsidRPr="0013212E">
        <w:rPr>
          <w:rFonts w:asciiTheme="minorHAnsi" w:hAnsiTheme="minorHAnsi" w:cstheme="minorHAnsi"/>
          <w:sz w:val="22"/>
          <w:szCs w:val="22"/>
        </w:rPr>
        <w:t>obowiązujących na terenie położenia budynku/lokalu</w:t>
      </w:r>
      <w:r w:rsidR="00F11949" w:rsidRPr="0013212E">
        <w:rPr>
          <w:rFonts w:asciiTheme="minorHAnsi" w:hAnsiTheme="minorHAnsi" w:cstheme="minorHAnsi"/>
          <w:sz w:val="22"/>
          <w:szCs w:val="22"/>
        </w:rPr>
        <w:t xml:space="preserve"> mieszkalnego</w:t>
      </w:r>
      <w:r w:rsidR="00924172" w:rsidRPr="0013212E">
        <w:rPr>
          <w:rFonts w:asciiTheme="minorHAnsi" w:hAnsiTheme="minorHAnsi" w:cstheme="minorHAnsi"/>
          <w:sz w:val="22"/>
          <w:szCs w:val="22"/>
        </w:rPr>
        <w:t xml:space="preserve"> objętego dofinansowaniem, </w:t>
      </w:r>
      <w:r w:rsidRPr="0013212E">
        <w:rPr>
          <w:rFonts w:asciiTheme="minorHAnsi" w:hAnsiTheme="minorHAnsi" w:cstheme="minorHAnsi"/>
          <w:sz w:val="22"/>
          <w:szCs w:val="22"/>
        </w:rPr>
        <w:t>aktów prawa miejscowego, w tym uchwał antysmogowych</w:t>
      </w:r>
      <w:r w:rsidR="009F462A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19"/>
      </w:r>
      <w:r w:rsidR="00580F18">
        <w:rPr>
          <w:rFonts w:asciiTheme="minorHAnsi" w:hAnsiTheme="minorHAnsi" w:cstheme="minorHAnsi"/>
          <w:sz w:val="22"/>
          <w:szCs w:val="22"/>
        </w:rPr>
        <w:t>,</w:t>
      </w:r>
      <w:r w:rsidR="00132B85" w:rsidRPr="00132B85">
        <w:t xml:space="preserve"> </w:t>
      </w:r>
      <w:r w:rsidR="00132B85">
        <w:rPr>
          <w:rFonts w:asciiTheme="minorHAnsi" w:hAnsiTheme="minorHAnsi" w:cstheme="minorHAnsi"/>
          <w:sz w:val="22"/>
          <w:szCs w:val="22"/>
        </w:rPr>
        <w:t>również wtedy kiedy akty te przewidują</w:t>
      </w:r>
      <w:r w:rsidR="00132B85" w:rsidRPr="00132B85">
        <w:rPr>
          <w:rFonts w:asciiTheme="minorHAnsi" w:hAnsiTheme="minorHAnsi" w:cstheme="minorHAnsi"/>
          <w:sz w:val="22"/>
          <w:szCs w:val="22"/>
        </w:rPr>
        <w:t xml:space="preserve"> bardziej rygorystyczne ograniczenia dotyczące zakupu i montażu źródła ciepła</w:t>
      </w:r>
      <w:r w:rsidR="00917B48" w:rsidRPr="0013212E">
        <w:rPr>
          <w:rFonts w:asciiTheme="minorHAnsi" w:hAnsiTheme="minorHAnsi" w:cstheme="minorHAnsi"/>
          <w:sz w:val="22"/>
          <w:szCs w:val="22"/>
        </w:rPr>
        <w:t>.</w:t>
      </w:r>
      <w:r w:rsidR="008E5AAF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88BCE2" w14:textId="77777777" w:rsidR="00527918" w:rsidRPr="0013212E" w:rsidRDefault="00527918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13212E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13212E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CB73A1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z</w:t>
      </w:r>
      <w:r w:rsidR="005E4DD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programem ochrony powietrza </w:t>
      </w:r>
      <w:r w:rsidR="00B047DA" w:rsidRPr="0013212E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13212E">
        <w:rPr>
          <w:rFonts w:asciiTheme="minorHAnsi" w:hAnsiTheme="minorHAnsi" w:cstheme="minorHAnsi"/>
          <w:sz w:val="22"/>
          <w:szCs w:val="22"/>
        </w:rPr>
        <w:t xml:space="preserve"> art. 91 </w:t>
      </w:r>
      <w:r w:rsidR="00BA5B7F" w:rsidRPr="0013212E">
        <w:rPr>
          <w:rFonts w:asciiTheme="minorHAnsi" w:hAnsiTheme="minorHAnsi" w:cstheme="minorHAnsi"/>
          <w:sz w:val="22"/>
          <w:szCs w:val="22"/>
        </w:rPr>
        <w:t xml:space="preserve">ustawy </w:t>
      </w:r>
      <w:r w:rsidR="00F27174" w:rsidRPr="0013212E">
        <w:rPr>
          <w:rFonts w:asciiTheme="minorHAnsi" w:hAnsiTheme="minorHAnsi" w:cstheme="minorHAnsi"/>
          <w:sz w:val="22"/>
          <w:szCs w:val="22"/>
        </w:rPr>
        <w:t>z dnia 27 kwietnia 2001r. –</w:t>
      </w:r>
      <w:r w:rsidR="0017751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13212E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13212E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8D4805" w:rsidRPr="0013212E">
        <w:rPr>
          <w:rFonts w:asciiTheme="minorHAnsi" w:hAnsiTheme="minorHAnsi" w:cstheme="minorHAnsi"/>
          <w:sz w:val="22"/>
          <w:szCs w:val="22"/>
        </w:rPr>
        <w:t>/lokalu mieszkalnego</w:t>
      </w:r>
      <w:r w:rsidR="00E41C1C" w:rsidRPr="0013212E">
        <w:rPr>
          <w:rFonts w:asciiTheme="minorHAnsi" w:hAnsiTheme="minorHAnsi" w:cstheme="minorHAnsi"/>
          <w:sz w:val="22"/>
          <w:szCs w:val="22"/>
        </w:rPr>
        <w:t>, obowiązującym na dzień złożenia wniosku o dofinansowanie</w:t>
      </w:r>
      <w:r w:rsidR="00667E8D" w:rsidRPr="0013212E">
        <w:rPr>
          <w:rFonts w:asciiTheme="minorHAnsi" w:hAnsiTheme="minorHAnsi" w:cstheme="minorHAnsi"/>
          <w:sz w:val="22"/>
          <w:szCs w:val="22"/>
        </w:rPr>
        <w:t>.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32163" w14:textId="77777777" w:rsidR="007E4378" w:rsidRPr="0013212E" w:rsidRDefault="000B6CBE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 </w:t>
      </w:r>
      <w:r w:rsidR="007E4378" w:rsidRPr="0013212E">
        <w:rPr>
          <w:rFonts w:asciiTheme="minorHAnsi" w:hAnsiTheme="minorHAnsi" w:cstheme="minorHAnsi"/>
          <w:sz w:val="22"/>
          <w:szCs w:val="22"/>
        </w:rPr>
        <w:t>przedsięwzięcia realizowane w budynkach, na</w:t>
      </w:r>
      <w:r w:rsidR="00A63CB3" w:rsidRPr="0013212E">
        <w:rPr>
          <w:rFonts w:asciiTheme="minorHAnsi" w:hAnsiTheme="minorHAnsi" w:cstheme="minorHAnsi"/>
          <w:sz w:val="22"/>
          <w:szCs w:val="22"/>
        </w:rPr>
        <w:t xml:space="preserve"> budowę</w:t>
      </w:r>
      <w:r w:rsidR="007E4378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A63CB3" w:rsidRPr="0013212E">
        <w:rPr>
          <w:rFonts w:asciiTheme="minorHAnsi" w:hAnsiTheme="minorHAnsi" w:cstheme="minorHAnsi"/>
          <w:sz w:val="22"/>
          <w:szCs w:val="22"/>
        </w:rPr>
        <w:t xml:space="preserve">których </w:t>
      </w:r>
      <w:r w:rsidR="007E4378" w:rsidRPr="0013212E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7FE4B365" w14:textId="77777777" w:rsidR="007E4378" w:rsidRPr="0013212E" w:rsidRDefault="007E4378" w:rsidP="00194081">
      <w:pPr>
        <w:pStyle w:val="Akapitzlist"/>
        <w:tabs>
          <w:tab w:val="left" w:pos="54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1)</w:t>
      </w:r>
      <w:r w:rsidRPr="0013212E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03C32122" w14:textId="77777777" w:rsidR="007E4378" w:rsidRPr="0013212E" w:rsidRDefault="007E4378" w:rsidP="00194081">
      <w:pPr>
        <w:pStyle w:val="Akapitzlist"/>
        <w:numPr>
          <w:ilvl w:val="0"/>
          <w:numId w:val="62"/>
        </w:numPr>
        <w:tabs>
          <w:tab w:val="left" w:pos="540"/>
        </w:tabs>
        <w:autoSpaceDE w:val="0"/>
        <w:autoSpaceDN w:val="0"/>
        <w:adjustRightInd w:val="0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13212E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DAB724" w14:textId="77777777" w:rsidR="00C83FA1" w:rsidRPr="0013212E" w:rsidRDefault="007E4378" w:rsidP="00194081">
      <w:pPr>
        <w:tabs>
          <w:tab w:val="left" w:pos="540"/>
        </w:tabs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 do Programu, tj. ocieplenie przegród budowlanych, stolarka okienna i drzwiowa</w:t>
      </w:r>
      <w:r w:rsidRPr="0013212E">
        <w:t>.</w:t>
      </w:r>
      <w:r w:rsidRPr="0013212E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0DD36" w14:textId="77777777" w:rsidR="0063797E" w:rsidRPr="0013212E" w:rsidRDefault="0063797E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montażu</w:t>
      </w:r>
      <w:r w:rsidR="00F37715" w:rsidRPr="0013212E">
        <w:rPr>
          <w:rFonts w:asciiTheme="minorHAnsi" w:hAnsiTheme="minorHAnsi" w:cstheme="minorHAnsi"/>
          <w:sz w:val="22"/>
          <w:szCs w:val="22"/>
        </w:rPr>
        <w:t xml:space="preserve"> mikro</w:t>
      </w:r>
      <w:r w:rsidRPr="0013212E">
        <w:rPr>
          <w:rFonts w:asciiTheme="minorHAnsi" w:hAnsiTheme="minorHAnsi" w:cstheme="minorHAnsi"/>
          <w:sz w:val="22"/>
          <w:szCs w:val="22"/>
        </w:rPr>
        <w:t>instalacji fotowoltaicznej warunkiem wypłaty do</w:t>
      </w:r>
      <w:r w:rsidR="00217BD7" w:rsidRPr="0013212E">
        <w:rPr>
          <w:rFonts w:asciiTheme="minorHAnsi" w:hAnsiTheme="minorHAnsi" w:cstheme="minorHAnsi"/>
          <w:sz w:val="22"/>
          <w:szCs w:val="22"/>
        </w:rPr>
        <w:t>finansowania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7E4378" w:rsidRPr="0013212E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13212E">
        <w:rPr>
          <w:rFonts w:asciiTheme="minorHAnsi" w:hAnsiTheme="minorHAnsi" w:cstheme="minorHAnsi"/>
          <w:sz w:val="22"/>
          <w:szCs w:val="22"/>
        </w:rPr>
        <w:t xml:space="preserve">jest przedstawienie </w:t>
      </w:r>
      <w:r w:rsidR="00DB3272" w:rsidRPr="0013212E">
        <w:rPr>
          <w:rFonts w:asciiTheme="minorHAnsi" w:hAnsiTheme="minorHAnsi" w:cstheme="minorHAnsi"/>
          <w:sz w:val="22"/>
          <w:szCs w:val="22"/>
        </w:rPr>
        <w:t xml:space="preserve">wystawionego na </w:t>
      </w:r>
      <w:r w:rsidR="00595D5A" w:rsidRPr="0013212E"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>eneficjenta zaświadczenia Operatora Sieci Dystrybucyjnej potwierdzającego montaż licznika wraz z numerem Punktu Poboru Energii opatrzonego pieczęcią firmową oraz czytelnym podpisem</w:t>
      </w:r>
      <w:r w:rsidR="00123BA3" w:rsidRPr="0013212E">
        <w:rPr>
          <w:rFonts w:asciiTheme="minorHAnsi" w:hAnsiTheme="minorHAnsi" w:cstheme="minorHAnsi"/>
          <w:sz w:val="22"/>
          <w:szCs w:val="22"/>
        </w:rPr>
        <w:t xml:space="preserve"> lub umowy kompleksowej </w:t>
      </w:r>
      <w:r w:rsidR="00D93D6E" w:rsidRPr="0013212E">
        <w:rPr>
          <w:rFonts w:asciiTheme="minorHAnsi" w:hAnsiTheme="minorHAnsi" w:cstheme="minorHAnsi"/>
          <w:sz w:val="22"/>
          <w:szCs w:val="22"/>
        </w:rPr>
        <w:t xml:space="preserve">regulującej kwestie związane z wprowadzaniem do sieci </w:t>
      </w:r>
      <w:r w:rsidR="00123BA3" w:rsidRPr="0013212E">
        <w:rPr>
          <w:rFonts w:asciiTheme="minorHAnsi" w:hAnsiTheme="minorHAnsi" w:cstheme="minorHAnsi"/>
          <w:sz w:val="22"/>
          <w:szCs w:val="22"/>
        </w:rPr>
        <w:t>energii elektrycznej</w:t>
      </w:r>
      <w:r w:rsidR="00D93D6E" w:rsidRPr="0013212E">
        <w:rPr>
          <w:rFonts w:asciiTheme="minorHAnsi" w:hAnsiTheme="minorHAnsi" w:cstheme="minorHAnsi"/>
          <w:sz w:val="22"/>
          <w:szCs w:val="22"/>
        </w:rPr>
        <w:t xml:space="preserve"> wytworzonej w mikroinstal</w:t>
      </w:r>
      <w:r w:rsidR="00F15ACF" w:rsidRPr="0013212E">
        <w:rPr>
          <w:rFonts w:asciiTheme="minorHAnsi" w:hAnsiTheme="minorHAnsi" w:cstheme="minorHAnsi"/>
          <w:sz w:val="22"/>
          <w:szCs w:val="22"/>
        </w:rPr>
        <w:t>a</w:t>
      </w:r>
      <w:r w:rsidR="00D93D6E" w:rsidRPr="0013212E">
        <w:rPr>
          <w:rFonts w:asciiTheme="minorHAnsi" w:hAnsiTheme="minorHAnsi" w:cstheme="minorHAnsi"/>
          <w:sz w:val="22"/>
          <w:szCs w:val="22"/>
        </w:rPr>
        <w:t>cji,</w:t>
      </w:r>
      <w:r w:rsidR="00123BA3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D93D6E" w:rsidRPr="0013212E">
        <w:rPr>
          <w:rFonts w:asciiTheme="minorHAnsi" w:hAnsiTheme="minorHAnsi" w:cstheme="minorHAnsi"/>
          <w:sz w:val="22"/>
          <w:szCs w:val="22"/>
        </w:rPr>
        <w:t>której stronami są Beneficjent i</w:t>
      </w:r>
      <w:r w:rsidR="00123BA3" w:rsidRPr="0013212E">
        <w:rPr>
          <w:rFonts w:asciiTheme="minorHAnsi" w:hAnsiTheme="minorHAnsi" w:cstheme="minorHAnsi"/>
          <w:sz w:val="22"/>
          <w:szCs w:val="22"/>
        </w:rPr>
        <w:t xml:space="preserve"> Operator Sieci Dystrybucyjnej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</w:p>
    <w:p w14:paraId="00232149" w14:textId="77777777" w:rsidR="00DE1387" w:rsidRPr="0013212E" w:rsidRDefault="00DE1387" w:rsidP="00194081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 w:rsidRPr="0013212E">
        <w:rPr>
          <w:rFonts w:asciiTheme="minorHAnsi" w:hAnsiTheme="minorHAnsi" w:cstheme="minorHAnsi"/>
          <w:sz w:val="22"/>
          <w:szCs w:val="22"/>
        </w:rPr>
        <w:br/>
        <w:t xml:space="preserve">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 w:rsidRPr="0013212E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 w:rsidRPr="0013212E">
        <w:rPr>
          <w:rFonts w:asciiTheme="minorHAnsi" w:hAnsiTheme="minorHAnsi" w:cstheme="minorHAnsi"/>
          <w:sz w:val="22"/>
          <w:szCs w:val="22"/>
        </w:rPr>
        <w:t xml:space="preserve">do </w:t>
      </w:r>
      <w:r w:rsidRPr="0013212E">
        <w:rPr>
          <w:rFonts w:asciiTheme="minorHAnsi" w:hAnsiTheme="minorHAnsi" w:cstheme="minorHAnsi"/>
          <w:sz w:val="22"/>
          <w:szCs w:val="22"/>
        </w:rPr>
        <w:t>uzy</w:t>
      </w:r>
      <w:r w:rsidR="0070558F" w:rsidRPr="0013212E">
        <w:rPr>
          <w:rFonts w:asciiTheme="minorHAnsi" w:hAnsiTheme="minorHAnsi" w:cstheme="minorHAnsi"/>
          <w:sz w:val="22"/>
          <w:szCs w:val="22"/>
        </w:rPr>
        <w:t>s</w:t>
      </w:r>
      <w:r w:rsidRPr="0013212E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5EC097A1" w14:textId="3B1DE376" w:rsidR="001C0850" w:rsidRDefault="001C0850" w:rsidP="001C0850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BF140" w14:textId="77777777" w:rsidR="00194081" w:rsidRPr="0013212E" w:rsidRDefault="00194081" w:rsidP="001C0850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85D87A" w14:textId="77777777" w:rsidR="007D7799" w:rsidRPr="0013212E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  <w:r w:rsidRPr="0013212E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1C0850" w:rsidRPr="0013212E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32CE9225" w14:textId="77777777" w:rsidR="00817009" w:rsidRPr="0013212E" w:rsidRDefault="00817009" w:rsidP="00EF232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</w:t>
      </w:r>
      <w:r w:rsidR="00177511" w:rsidRPr="0013212E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="00E04036" w:rsidRPr="0013212E">
        <w:rPr>
          <w:rFonts w:asciiTheme="minorHAnsi" w:hAnsiTheme="minorHAnsi" w:cstheme="minorHAnsi"/>
          <w:sz w:val="22"/>
          <w:szCs w:val="22"/>
        </w:rPr>
        <w:t>.</w:t>
      </w:r>
      <w:r w:rsidR="001E5E53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50353" w:rsidRPr="0013212E">
        <w:rPr>
          <w:rFonts w:asciiTheme="minorHAnsi" w:hAnsiTheme="minorHAnsi" w:cstheme="minorHAnsi"/>
          <w:sz w:val="22"/>
          <w:szCs w:val="22"/>
        </w:rPr>
        <w:t xml:space="preserve">Wyjątek stanowi </w:t>
      </w:r>
      <w:r w:rsidR="001E5E53" w:rsidRPr="0013212E">
        <w:rPr>
          <w:rFonts w:asciiTheme="minorHAnsi" w:hAnsiTheme="minorHAnsi" w:cstheme="minorHAnsi"/>
          <w:sz w:val="22"/>
          <w:szCs w:val="22"/>
        </w:rPr>
        <w:t>ogrzewani</w:t>
      </w:r>
      <w:r w:rsidR="00450353" w:rsidRPr="0013212E">
        <w:rPr>
          <w:rFonts w:asciiTheme="minorHAnsi" w:hAnsiTheme="minorHAnsi" w:cstheme="minorHAnsi"/>
          <w:sz w:val="22"/>
          <w:szCs w:val="22"/>
        </w:rPr>
        <w:t>e</w:t>
      </w:r>
      <w:r w:rsidR="001E5E53" w:rsidRPr="0013212E">
        <w:rPr>
          <w:rFonts w:asciiTheme="minorHAnsi" w:hAnsiTheme="minorHAnsi" w:cstheme="minorHAnsi"/>
          <w:sz w:val="22"/>
          <w:szCs w:val="22"/>
        </w:rPr>
        <w:t xml:space="preserve"> elektryczne, które może się składać z kilku urządzeń </w:t>
      </w:r>
      <w:r w:rsidR="00EF232C" w:rsidRPr="0013212E">
        <w:rPr>
          <w:rFonts w:asciiTheme="minorHAnsi" w:hAnsiTheme="minorHAnsi" w:cstheme="minorHAnsi"/>
          <w:sz w:val="22"/>
          <w:szCs w:val="22"/>
        </w:rPr>
        <w:t>trwale zainstalowanych w budynku</w:t>
      </w:r>
      <w:r w:rsidR="00123BA3" w:rsidRPr="0013212E">
        <w:rPr>
          <w:rFonts w:asciiTheme="minorHAnsi" w:hAnsiTheme="minorHAnsi" w:cstheme="minorHAnsi"/>
          <w:sz w:val="22"/>
          <w:szCs w:val="22"/>
        </w:rPr>
        <w:t>/lokalu mieszkalnym,</w:t>
      </w:r>
      <w:r w:rsidR="00EF232C" w:rsidRPr="0013212E">
        <w:rPr>
          <w:rFonts w:asciiTheme="minorHAnsi" w:hAnsiTheme="minorHAnsi" w:cstheme="minorHAnsi"/>
          <w:sz w:val="22"/>
          <w:szCs w:val="22"/>
        </w:rPr>
        <w:t xml:space="preserve"> tworzących system ogrzewania</w:t>
      </w:r>
      <w:r w:rsidR="00450353" w:rsidRPr="0013212E">
        <w:rPr>
          <w:rFonts w:asciiTheme="minorHAnsi" w:hAnsiTheme="minorHAnsi" w:cstheme="minorHAnsi"/>
          <w:sz w:val="22"/>
          <w:szCs w:val="22"/>
        </w:rPr>
        <w:t xml:space="preserve"> tego budynku/lokalu mieszkalnego</w:t>
      </w:r>
      <w:r w:rsidR="00EF232C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39C95668" w14:textId="54C40AB5" w:rsidR="001C0850" w:rsidRPr="00580F18" w:rsidRDefault="001D4EF1" w:rsidP="006A7EBB">
      <w:pPr>
        <w:pStyle w:val="Default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4EF1">
        <w:rPr>
          <w:rFonts w:asciiTheme="minorHAnsi" w:hAnsiTheme="minorHAnsi" w:cstheme="minorHAnsi"/>
          <w:color w:val="auto"/>
          <w:sz w:val="22"/>
          <w:szCs w:val="22"/>
        </w:rPr>
        <w:t>Nie udziela się dofinansowania na zakup i montaż kotła na paliwo stałe w budynku/lokalu mieszkalnym, w</w:t>
      </w:r>
      <w:r w:rsidR="001C0850" w:rsidRPr="001D4EF1">
        <w:rPr>
          <w:rFonts w:asciiTheme="minorHAnsi" w:hAnsiTheme="minorHAnsi" w:cstheme="minorHAnsi"/>
          <w:color w:val="auto"/>
          <w:sz w:val="22"/>
          <w:szCs w:val="22"/>
        </w:rPr>
        <w:t xml:space="preserve"> przypadku gdy </w:t>
      </w:r>
      <w:r w:rsidRPr="001D4EF1">
        <w:rPr>
          <w:rFonts w:asciiTheme="minorHAnsi" w:hAnsiTheme="minorHAnsi" w:cstheme="minorHAnsi"/>
          <w:color w:val="auto"/>
          <w:sz w:val="22"/>
          <w:szCs w:val="22"/>
        </w:rPr>
        <w:t xml:space="preserve">ten </w:t>
      </w:r>
      <w:r w:rsidR="006A7EBB" w:rsidRPr="001D4EF1">
        <w:rPr>
          <w:rFonts w:asciiTheme="minorHAnsi" w:hAnsiTheme="minorHAnsi" w:cstheme="minorHAnsi"/>
          <w:color w:val="auto"/>
          <w:sz w:val="22"/>
          <w:szCs w:val="22"/>
        </w:rPr>
        <w:t>budynek</w:t>
      </w:r>
      <w:r w:rsidR="001C0850" w:rsidRPr="001D4EF1">
        <w:rPr>
          <w:rFonts w:asciiTheme="minorHAnsi" w:hAnsiTheme="minorHAnsi" w:cstheme="minorHAnsi"/>
          <w:color w:val="auto"/>
          <w:sz w:val="22"/>
          <w:szCs w:val="22"/>
        </w:rPr>
        <w:t xml:space="preserve">/lokal </w:t>
      </w:r>
      <w:r w:rsidR="006A7EBB" w:rsidRPr="001D4EF1">
        <w:rPr>
          <w:rFonts w:asciiTheme="minorHAnsi" w:hAnsiTheme="minorHAnsi" w:cstheme="minorHAnsi"/>
          <w:color w:val="auto"/>
          <w:sz w:val="22"/>
          <w:szCs w:val="22"/>
        </w:rPr>
        <w:t xml:space="preserve">mieszkalny jest podłączony </w:t>
      </w:r>
      <w:r w:rsidR="001C0850" w:rsidRPr="001D4EF1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C0850" w:rsidRPr="00580F18">
        <w:rPr>
          <w:rFonts w:asciiTheme="minorHAnsi" w:hAnsiTheme="minorHAnsi" w:cstheme="minorHAnsi"/>
          <w:bCs/>
          <w:color w:val="auto"/>
          <w:sz w:val="22"/>
          <w:szCs w:val="22"/>
        </w:rPr>
        <w:t>sieci dystrybucji gazu</w:t>
      </w:r>
      <w:r w:rsidR="00580F1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C0850" w:rsidRPr="00580F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0499C3" w14:textId="57C952D3" w:rsidR="00F077DE" w:rsidRPr="0013212E" w:rsidRDefault="001C0850" w:rsidP="00875738">
      <w:pPr>
        <w:pStyle w:val="Default"/>
        <w:numPr>
          <w:ilvl w:val="0"/>
          <w:numId w:val="12"/>
        </w:numPr>
        <w:spacing w:after="60"/>
        <w:jc w:val="both"/>
        <w:rPr>
          <w:bCs/>
          <w:color w:val="auto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Wymieniane źródło ciepła</w:t>
      </w:r>
      <w:r w:rsidR="00EE56CF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5CF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na paliwo stałe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musi być trwale wyłączone z użytku</w:t>
      </w:r>
      <w:r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Potwierdzeniem trwałego wyłączenia z użytku </w:t>
      </w:r>
      <w:r w:rsidR="00EE56CF"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źródła ciepła</w:t>
      </w:r>
      <w:r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paliwo stałe jest imienny dokument zezłomowania</w:t>
      </w:r>
      <w:r w:rsidR="00EE56CF"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/karta przekazania odpadu</w:t>
      </w:r>
      <w:r w:rsidR="00C22027"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</w:t>
      </w:r>
      <w:r w:rsidR="00277BDC"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F07E76" w:rsidRPr="0013212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32017"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Dopuszcza się pozostawienie w </w:t>
      </w:r>
      <w:r w:rsidR="00F3343D">
        <w:rPr>
          <w:rFonts w:asciiTheme="minorHAnsi" w:eastAsia="Calibri" w:hAnsiTheme="minorHAnsi" w:cstheme="minorHAnsi"/>
          <w:sz w:val="22"/>
          <w:szCs w:val="22"/>
          <w:lang w:eastAsia="en-US"/>
        </w:rPr>
        <w:t>budynku/</w:t>
      </w:r>
      <w:r w:rsidR="00032017"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lokalu mieszkalnym pieców kaflowych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kominków</w:t>
      </w:r>
      <w:r w:rsidR="00032017" w:rsidRPr="00281EE0">
        <w:t xml:space="preserve"> 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niespełniających</w:t>
      </w:r>
      <w:r w:rsidR="00032017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docelow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032017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ń</w:t>
      </w:r>
      <w:r w:rsidR="00032017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aktów prawa miejscowego 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032017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>w tym uchwał antysmogowych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32017" w:rsidRPr="00D40020">
        <w:rPr>
          <w:rFonts w:asciiTheme="minorHAnsi" w:hAnsiTheme="minorHAnsi" w:cstheme="minorHAnsi"/>
          <w:sz w:val="22"/>
          <w:szCs w:val="22"/>
        </w:rPr>
        <w:t xml:space="preserve"> </w:t>
      </w:r>
      <w:r w:rsidR="00032017">
        <w:rPr>
          <w:rFonts w:asciiTheme="minorHAnsi" w:hAnsiTheme="minorHAnsi" w:cstheme="minorHAnsi"/>
          <w:sz w:val="22"/>
          <w:szCs w:val="22"/>
        </w:rPr>
        <w:t xml:space="preserve">o których mowa w ust. 9.3.1 pkt 14 </w:t>
      </w:r>
      <w:proofErr w:type="spellStart"/>
      <w:r w:rsidR="0003201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032017">
        <w:rPr>
          <w:rFonts w:asciiTheme="minorHAnsi" w:hAnsiTheme="minorHAnsi" w:cstheme="minorHAnsi"/>
          <w:sz w:val="22"/>
          <w:szCs w:val="22"/>
        </w:rPr>
        <w:t xml:space="preserve"> 2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032017"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, jednak muszą być one trwale odłączone od przewodu kominowego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>, co oznacza trwałe wyłączenie z użytku i</w:t>
      </w:r>
      <w:r w:rsidR="00032017"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musi być 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</w:t>
      </w:r>
      <w:r w:rsidR="00032017"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potwierdzone odpowiednim protokołem kominiarskim wydanym przez mistrza kominiarskiego.</w:t>
      </w:r>
    </w:p>
    <w:p w14:paraId="578BC0B4" w14:textId="77777777" w:rsidR="00886DED" w:rsidRPr="0013212E" w:rsidRDefault="00886DED" w:rsidP="00886DE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6CA4C4" w14:textId="77777777" w:rsidR="00886DED" w:rsidRPr="0013212E" w:rsidRDefault="0050213B" w:rsidP="008757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0DF9B1D9" w14:textId="77777777" w:rsidR="00E440ED" w:rsidRPr="0013212E" w:rsidRDefault="00E440ED" w:rsidP="008757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13212E" w14:paraId="0FB48334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3F287F9D" w14:textId="77777777" w:rsidR="0050213B" w:rsidRPr="0013212E" w:rsidRDefault="0050213B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FORMALNE</w:t>
            </w:r>
          </w:p>
        </w:tc>
      </w:tr>
      <w:tr w:rsidR="0073501C" w:rsidRPr="0013212E" w14:paraId="6EFA3138" w14:textId="77777777" w:rsidTr="00BF0D4B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1B1A1B37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5392BEBB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3FABFD27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441B8640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13212E" w14:paraId="330CE0A8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F3F27BC" w14:textId="77777777" w:rsidR="0050213B" w:rsidRPr="0013212E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04E40A7A" w14:textId="77777777" w:rsidR="0050213B" w:rsidRPr="0013212E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3B72A01F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77588C6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41EF03C2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01366E0" w14:textId="77777777" w:rsidR="0050213B" w:rsidRPr="0013212E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535E4AAF" w14:textId="77777777" w:rsidR="0050213B" w:rsidRPr="0013212E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6363F4F6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CB975F6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4680F790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96FF575" w14:textId="77777777" w:rsidR="0050213B" w:rsidRPr="0013212E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27284406" w14:textId="77777777" w:rsidR="0050213B" w:rsidRPr="0013212E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4EC66EB3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D919EAC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0C2F2726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CA6294D" w14:textId="77777777" w:rsidR="0050213B" w:rsidRPr="0013212E" w:rsidRDefault="0050213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6D8B4E94" w14:textId="10A294F5" w:rsidR="0050213B" w:rsidRPr="0013212E" w:rsidRDefault="0050213B" w:rsidP="000764C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CB73A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3A1" w:rsidRPr="0013212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Części 1)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713FC6" w:rsidRPr="0013212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14527B47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B5021D8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48DFD8F8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F788FC4" w14:textId="538F9D9C" w:rsidR="0050213B" w:rsidRPr="0013212E" w:rsidRDefault="00CA494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0213B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4F30436B" w14:textId="77777777" w:rsidR="0050213B" w:rsidRPr="0013212E" w:rsidRDefault="0050213B" w:rsidP="00BF0D4B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09974B66" w14:textId="77777777" w:rsidR="0050213B" w:rsidRPr="0013212E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C342E46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019A7D4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E937C02" w14:textId="479E454F" w:rsidR="0050213B" w:rsidRPr="0013212E" w:rsidRDefault="00CA494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213B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0B09315F" w14:textId="77777777" w:rsidR="0050213B" w:rsidRPr="0013212E" w:rsidRDefault="0050213B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7AB7B86A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752AAF78" w14:textId="77777777" w:rsidR="0050213B" w:rsidRPr="0013212E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2D5C7526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EC4581F" w14:textId="1DD5C729" w:rsidR="0050213B" w:rsidRPr="0013212E" w:rsidRDefault="00CA494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0213B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6D755C80" w14:textId="77777777" w:rsidR="0050213B" w:rsidRPr="0013212E" w:rsidRDefault="0050213B" w:rsidP="00CB73A1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CB73A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Częścią 1) Programu </w:t>
            </w:r>
          </w:p>
        </w:tc>
        <w:tc>
          <w:tcPr>
            <w:tcW w:w="462" w:type="pct"/>
          </w:tcPr>
          <w:p w14:paraId="4A6A8B87" w14:textId="77777777" w:rsidR="0050213B" w:rsidRPr="0013212E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7477A75C" w14:textId="77777777" w:rsidR="0050213B" w:rsidRPr="0013212E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70F0A" w14:textId="77777777" w:rsidR="006630AC" w:rsidRDefault="0050213B" w:rsidP="006630AC">
      <w:pPr>
        <w:pStyle w:val="Legenda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667DC0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formalnych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powoduje odrzucenie wniosku.</w:t>
      </w:r>
    </w:p>
    <w:p w14:paraId="5CD8E379" w14:textId="77777777" w:rsidR="00CA494B" w:rsidRDefault="00CA494B" w:rsidP="00CA49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13212E" w14:paraId="3A02DFD3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036AF9EE" w14:textId="77777777" w:rsidR="007D7799" w:rsidRPr="0013212E" w:rsidRDefault="007D7799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MERYTORYCZNE</w:t>
            </w:r>
          </w:p>
        </w:tc>
      </w:tr>
      <w:tr w:rsidR="0073501C" w:rsidRPr="0013212E" w14:paraId="18B6711B" w14:textId="77777777" w:rsidTr="00BF0D4B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1B517C9E" w14:textId="77777777" w:rsidR="007D7799" w:rsidRPr="0013212E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  <w:vAlign w:val="center"/>
          </w:tcPr>
          <w:p w14:paraId="20268082" w14:textId="77777777" w:rsidR="007D7799" w:rsidRPr="0013212E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001CBD2B" w14:textId="77777777" w:rsidR="007D7799" w:rsidRPr="0013212E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6991C81A" w14:textId="77777777" w:rsidR="007D7799" w:rsidRPr="0013212E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13212E" w14:paraId="73A6F32D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2A1DCAA3" w14:textId="77777777" w:rsidR="007D7799" w:rsidRPr="0013212E" w:rsidRDefault="007D7799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53F3A109" w14:textId="28A8A035" w:rsidR="007D7799" w:rsidRPr="0013212E" w:rsidRDefault="007D7799" w:rsidP="000764C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Koszty kwalifikowane są zgodne z </w:t>
            </w:r>
            <w:r w:rsidR="00BC3EE8" w:rsidRPr="0013212E">
              <w:rPr>
                <w:rFonts w:asciiTheme="minorHAnsi" w:hAnsiTheme="minorHAnsi" w:cstheme="minorHAnsi"/>
                <w:sz w:val="22"/>
                <w:szCs w:val="22"/>
              </w:rPr>
              <w:t>Programem</w:t>
            </w:r>
            <w:r w:rsidR="00EC6284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3EE8" w:rsidRPr="0013212E">
              <w:rPr>
                <w:rFonts w:asciiTheme="minorHAnsi" w:hAnsiTheme="minorHAnsi" w:cstheme="minorHAnsi"/>
                <w:sz w:val="22"/>
                <w:szCs w:val="22"/>
              </w:rPr>
              <w:t>w tym w szczególności z</w:t>
            </w:r>
            <w:r w:rsidR="000764C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Załącznikiem nr </w:t>
            </w:r>
            <w:r w:rsidR="00E771AD" w:rsidRPr="001321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85AAF" w:rsidRPr="0013212E">
              <w:rPr>
                <w:rFonts w:asciiTheme="minorHAnsi" w:hAnsiTheme="minorHAnsi" w:cstheme="minorHAnsi"/>
                <w:sz w:val="22"/>
                <w:szCs w:val="22"/>
              </w:rPr>
              <w:t>Koszty kwalifikowane oraz maksymalny poziom dofinansowania</w:t>
            </w:r>
            <w:r w:rsidR="00CB73A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dla Części 1) Programu</w:t>
            </w:r>
          </w:p>
        </w:tc>
        <w:tc>
          <w:tcPr>
            <w:tcW w:w="643" w:type="pct"/>
            <w:vAlign w:val="center"/>
          </w:tcPr>
          <w:p w14:paraId="4475BD98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3F75C90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23E3016F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66CBF0B8" w14:textId="77777777" w:rsidR="007D7799" w:rsidRPr="0013212E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0" w:type="pct"/>
            <w:vAlign w:val="center"/>
          </w:tcPr>
          <w:p w14:paraId="38DEA7EC" w14:textId="77777777" w:rsidR="007D7799" w:rsidRPr="0013212E" w:rsidRDefault="007D7799" w:rsidP="00396285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</w:t>
            </w:r>
            <w:r w:rsidR="00FB4300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A3A5E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ie/likwidacji ulegną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źródła ciepła na paliwo stałe, niespełniające wymagań</w:t>
            </w:r>
            <w:r w:rsidR="00CE3DD6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minimum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klasy </w:t>
            </w:r>
            <w:r w:rsidR="00396285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według 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normy </w:t>
            </w:r>
            <w:r w:rsidR="00396285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przenoszącej normę 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europejsk</w:t>
            </w:r>
            <w:r w:rsidR="00396285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303-5 </w:t>
            </w:r>
            <w:r w:rsidR="00FB4300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 zakończeniu realizacji przedsięwzięcia w budynku/lokalu</w:t>
            </w:r>
            <w:r w:rsidR="00CB73A1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mieszkalnym</w:t>
            </w:r>
            <w:r w:rsidR="00FB4300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zainstalowane oraz użytkowane urządzenia służące do celów ogrzewania </w:t>
            </w:r>
            <w:r w:rsidR="00E46962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B4300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przygotowania ciepłej wody użytkowej (w tym kominki wykorzyst</w:t>
            </w:r>
            <w:r w:rsidR="00D428BB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ywane na cele rekreacyjne) będą</w:t>
            </w:r>
            <w:r w:rsidR="00FB4300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50DCE3D9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51DD0E0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76849C27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56BAD3EB" w14:textId="77777777" w:rsidR="007D7799" w:rsidRPr="0013212E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5860BAFB" w14:textId="77777777" w:rsidR="007D7799" w:rsidRPr="0013212E" w:rsidRDefault="00536ABC" w:rsidP="00536A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 przypadku przedsięwzięcia nieobejmującego</w:t>
            </w:r>
            <w:r w:rsidR="002E681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wymiany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źródła ciepła, b</w:t>
            </w:r>
            <w:r w:rsidR="007D7799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udynek/lokal mieszkalny jest wyposażony w źródło ciepła inne niż na paliwo stałe lub w źródło ciepła na paliwo stałe spełniające wymagania minimum 5 klasy </w:t>
            </w:r>
            <w:r w:rsidR="00396285" w:rsidRPr="0013212E">
              <w:rPr>
                <w:rFonts w:asciiTheme="minorHAnsi" w:hAnsiTheme="minorHAnsi" w:cstheme="minorHAnsi"/>
                <w:sz w:val="22"/>
                <w:szCs w:val="22"/>
              </w:rPr>
              <w:t>według normy przenoszącej normę europejską EN 303-5</w:t>
            </w:r>
          </w:p>
        </w:tc>
        <w:tc>
          <w:tcPr>
            <w:tcW w:w="643" w:type="pct"/>
            <w:vAlign w:val="center"/>
          </w:tcPr>
          <w:p w14:paraId="11F21C82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103C5B3B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387F64E8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58678D6F" w14:textId="77777777" w:rsidR="007D7799" w:rsidRPr="0013212E" w:rsidRDefault="00F07E76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96707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17A9D28A" w14:textId="5BD6EFD3" w:rsidR="007D7799" w:rsidRPr="0013212E" w:rsidRDefault="007D7799" w:rsidP="00132B8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932CB8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montażu kotła na paliwo stałe, </w:t>
            </w:r>
            <w:r w:rsidR="00926AFC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budynek/lokal mieszkalny nie jest podłączony do sieci </w:t>
            </w:r>
            <w:r w:rsidR="00837AD0" w:rsidRPr="0013212E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</w:p>
        </w:tc>
        <w:tc>
          <w:tcPr>
            <w:tcW w:w="643" w:type="pct"/>
            <w:vAlign w:val="center"/>
          </w:tcPr>
          <w:p w14:paraId="68FEAB3B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CFBF1FE" w14:textId="77777777" w:rsidR="007D7799" w:rsidRPr="0013212E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4EE4A3" w14:textId="77777777" w:rsidR="007D7799" w:rsidRPr="0013212E" w:rsidRDefault="007D7799" w:rsidP="007D7799">
      <w:pPr>
        <w:pStyle w:val="Tekstpodstawowy"/>
        <w:rPr>
          <w:rFonts w:asciiTheme="minorHAnsi" w:hAnsiTheme="minorHAnsi" w:cstheme="minorHAnsi"/>
          <w:i/>
          <w:szCs w:val="22"/>
        </w:rPr>
      </w:pPr>
      <w:r w:rsidRPr="0013212E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667DC0" w:rsidRPr="0013212E">
        <w:rPr>
          <w:rFonts w:asciiTheme="minorHAnsi" w:hAnsiTheme="minorHAnsi" w:cstheme="minorHAnsi"/>
          <w:i/>
          <w:szCs w:val="22"/>
        </w:rPr>
        <w:t>merytoryczn</w:t>
      </w:r>
      <w:r w:rsidR="00151AA2" w:rsidRPr="0013212E">
        <w:rPr>
          <w:rFonts w:asciiTheme="minorHAnsi" w:hAnsiTheme="minorHAnsi" w:cstheme="minorHAnsi"/>
          <w:i/>
          <w:szCs w:val="22"/>
        </w:rPr>
        <w:t>ych</w:t>
      </w:r>
      <w:r w:rsidR="00667DC0" w:rsidRPr="0013212E">
        <w:rPr>
          <w:rFonts w:asciiTheme="minorHAnsi" w:hAnsiTheme="minorHAnsi" w:cstheme="minorHAnsi"/>
          <w:i/>
          <w:szCs w:val="22"/>
        </w:rPr>
        <w:t xml:space="preserve"> </w:t>
      </w:r>
      <w:r w:rsidRPr="0013212E">
        <w:rPr>
          <w:rFonts w:asciiTheme="minorHAnsi" w:hAnsiTheme="minorHAnsi" w:cstheme="minorHAnsi"/>
          <w:i/>
          <w:szCs w:val="22"/>
        </w:rPr>
        <w:t>powoduje odrzucenie wniosku.</w:t>
      </w:r>
    </w:p>
    <w:p w14:paraId="0FA5F837" w14:textId="77777777" w:rsidR="001C0850" w:rsidRPr="0013212E" w:rsidRDefault="001C0850" w:rsidP="00F95855">
      <w:pPr>
        <w:pStyle w:val="Lista2"/>
        <w:ind w:left="37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015E4" w14:textId="77777777" w:rsidR="001C0850" w:rsidRPr="0013212E" w:rsidRDefault="001C0850" w:rsidP="00F95855">
      <w:pPr>
        <w:pStyle w:val="Lista2"/>
        <w:ind w:lef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C4C9B5" w14:textId="77777777" w:rsidR="001C0850" w:rsidRPr="0013212E" w:rsidRDefault="001C0850" w:rsidP="00875738">
      <w:pPr>
        <w:pStyle w:val="Lista2"/>
        <w:numPr>
          <w:ilvl w:val="0"/>
          <w:numId w:val="1"/>
        </w:numPr>
        <w:spacing w:after="120"/>
        <w:ind w:hanging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607B0496" w14:textId="77777777" w:rsidR="0027738A" w:rsidRPr="0013212E" w:rsidRDefault="001C0850" w:rsidP="00875738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Wnioski o </w:t>
      </w:r>
      <w:r w:rsidR="007E2842" w:rsidRPr="0013212E">
        <w:rPr>
          <w:rFonts w:asciiTheme="minorHAnsi" w:hAnsiTheme="minorHAnsi" w:cstheme="minorHAnsi"/>
          <w:sz w:val="22"/>
          <w:szCs w:val="22"/>
        </w:rPr>
        <w:t>dofinansowanie</w:t>
      </w:r>
      <w:r w:rsidRPr="0013212E">
        <w:rPr>
          <w:rFonts w:asciiTheme="minorHAnsi" w:hAnsiTheme="minorHAnsi" w:cstheme="minorHAnsi"/>
          <w:sz w:val="22"/>
          <w:szCs w:val="22"/>
        </w:rPr>
        <w:t xml:space="preserve"> są rozpatrywane przez</w:t>
      </w:r>
      <w:r w:rsidR="00782C04" w:rsidRPr="0013212E">
        <w:rPr>
          <w:rFonts w:asciiTheme="minorHAnsi" w:hAnsiTheme="minorHAnsi" w:cstheme="minorHAnsi"/>
          <w:sz w:val="22"/>
          <w:szCs w:val="22"/>
        </w:rPr>
        <w:t xml:space="preserve"> wfośigw</w:t>
      </w:r>
      <w:r w:rsidR="0027738A" w:rsidRPr="0013212E">
        <w:rPr>
          <w:rFonts w:asciiTheme="minorHAnsi" w:hAnsiTheme="minorHAnsi" w:cstheme="minorHAnsi"/>
          <w:sz w:val="22"/>
          <w:szCs w:val="22"/>
        </w:rPr>
        <w:t>:</w:t>
      </w:r>
    </w:p>
    <w:p w14:paraId="6A6BD48B" w14:textId="77777777" w:rsidR="006D231E" w:rsidRPr="0013212E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1) </w:t>
      </w:r>
      <w:r w:rsidR="005660E4" w:rsidRPr="0013212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B78FC" w:rsidRPr="0013212E">
        <w:rPr>
          <w:rFonts w:asciiTheme="minorHAnsi" w:hAnsiTheme="minorHAnsi" w:cstheme="minorHAnsi"/>
          <w:sz w:val="22"/>
          <w:szCs w:val="22"/>
        </w:rPr>
        <w:t xml:space="preserve">30 </w:t>
      </w:r>
      <w:r w:rsidR="005660E4" w:rsidRPr="0013212E">
        <w:rPr>
          <w:rFonts w:asciiTheme="minorHAnsi" w:hAnsiTheme="minorHAnsi" w:cstheme="minorHAnsi"/>
          <w:sz w:val="22"/>
          <w:szCs w:val="22"/>
        </w:rPr>
        <w:t>dni</w:t>
      </w:r>
      <w:r w:rsidR="00F61D00" w:rsidRPr="0013212E">
        <w:rPr>
          <w:rFonts w:asciiTheme="minorHAnsi" w:hAnsiTheme="minorHAnsi" w:cstheme="minorHAnsi"/>
          <w:sz w:val="22"/>
          <w:szCs w:val="22"/>
        </w:rPr>
        <w:t xml:space="preserve"> od </w:t>
      </w:r>
      <w:r w:rsidR="00AC7530" w:rsidRPr="0013212E">
        <w:rPr>
          <w:rFonts w:asciiTheme="minorHAnsi" w:hAnsiTheme="minorHAnsi" w:cstheme="minorHAnsi"/>
          <w:sz w:val="22"/>
          <w:szCs w:val="22"/>
        </w:rPr>
        <w:t>dnia wpływu</w:t>
      </w:r>
      <w:r w:rsidR="00F61D00" w:rsidRPr="0013212E">
        <w:rPr>
          <w:rFonts w:asciiTheme="minorHAnsi" w:hAnsiTheme="minorHAnsi" w:cstheme="minorHAnsi"/>
          <w:sz w:val="22"/>
          <w:szCs w:val="22"/>
        </w:rPr>
        <w:t xml:space="preserve"> do wfośigw</w:t>
      </w:r>
      <w:r w:rsidR="006D231E" w:rsidRPr="0013212E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13212E">
        <w:rPr>
          <w:rFonts w:asciiTheme="minorHAnsi" w:hAnsiTheme="minorHAnsi" w:cstheme="minorHAnsi"/>
          <w:sz w:val="22"/>
          <w:szCs w:val="22"/>
        </w:rPr>
        <w:t>,</w:t>
      </w:r>
    </w:p>
    <w:p w14:paraId="45C5C178" w14:textId="77777777" w:rsidR="00073CE6" w:rsidRPr="0013212E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2) </w:t>
      </w:r>
      <w:r w:rsidR="0027738A" w:rsidRPr="0013212E">
        <w:rPr>
          <w:rFonts w:asciiTheme="minorHAnsi" w:hAnsiTheme="minorHAnsi" w:cstheme="minorHAnsi"/>
          <w:sz w:val="22"/>
          <w:szCs w:val="22"/>
        </w:rPr>
        <w:t>w</w:t>
      </w:r>
      <w:r w:rsidR="006D231E" w:rsidRPr="0013212E">
        <w:rPr>
          <w:rFonts w:asciiTheme="minorHAnsi" w:hAnsiTheme="minorHAnsi" w:cstheme="minorHAnsi"/>
          <w:sz w:val="22"/>
          <w:szCs w:val="22"/>
        </w:rPr>
        <w:t xml:space="preserve"> terminie 14 dni</w:t>
      </w:r>
      <w:r w:rsidR="006D231E" w:rsidRPr="0013212E">
        <w:t xml:space="preserve"> </w:t>
      </w:r>
      <w:r w:rsidR="006D231E" w:rsidRPr="0013212E">
        <w:rPr>
          <w:rFonts w:asciiTheme="minorHAnsi" w:hAnsiTheme="minorHAnsi" w:cstheme="minorHAnsi"/>
          <w:sz w:val="22"/>
          <w:szCs w:val="22"/>
        </w:rPr>
        <w:t>od dnia wpływu do wfośigw wniosku o dotację na częściową spłatę kapitału kredytu bankowego</w:t>
      </w:r>
      <w:r w:rsidRPr="0013212E">
        <w:rPr>
          <w:rFonts w:asciiTheme="minorHAnsi" w:hAnsiTheme="minorHAnsi" w:cstheme="minorHAnsi"/>
          <w:sz w:val="22"/>
          <w:szCs w:val="22"/>
        </w:rPr>
        <w:t>,</w:t>
      </w:r>
    </w:p>
    <w:p w14:paraId="4E9C04CA" w14:textId="77777777" w:rsidR="0027738A" w:rsidRPr="0013212E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r w:rsidR="0095285B" w:rsidRPr="0013212E">
        <w:rPr>
          <w:rFonts w:asciiTheme="minorHAnsi" w:hAnsiTheme="minorHAnsi" w:cstheme="minorHAnsi"/>
          <w:sz w:val="22"/>
          <w:szCs w:val="22"/>
        </w:rPr>
        <w:t>postępowania</w:t>
      </w:r>
      <w:r w:rsidRPr="0013212E">
        <w:rPr>
          <w:rFonts w:asciiTheme="minorHAnsi" w:hAnsiTheme="minorHAnsi" w:cstheme="minorHAnsi"/>
          <w:sz w:val="22"/>
          <w:szCs w:val="22"/>
        </w:rPr>
        <w:t xml:space="preserve"> z wnioskiem określa</w:t>
      </w:r>
      <w:r w:rsidR="00882490" w:rsidRPr="0013212E">
        <w:rPr>
          <w:rFonts w:asciiTheme="minorHAnsi" w:hAnsiTheme="minorHAnsi" w:cstheme="minorHAnsi"/>
          <w:sz w:val="22"/>
          <w:szCs w:val="22"/>
        </w:rPr>
        <w:t xml:space="preserve"> właściwy</w:t>
      </w:r>
      <w:r w:rsidRPr="0013212E">
        <w:rPr>
          <w:rFonts w:asciiTheme="minorHAnsi" w:hAnsiTheme="minorHAnsi" w:cstheme="minorHAnsi"/>
          <w:sz w:val="22"/>
          <w:szCs w:val="22"/>
        </w:rPr>
        <w:t xml:space="preserve"> regulamin naboru</w:t>
      </w:r>
      <w:r w:rsidR="0027738A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52709E4F" w14:textId="77777777" w:rsidR="001C0850" w:rsidRPr="0013212E" w:rsidRDefault="00217BD7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Dofinansowanie </w:t>
      </w:r>
      <w:r w:rsidR="001C08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będzie </w:t>
      </w:r>
      <w:r w:rsidR="007E2842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udzielon</w:t>
      </w:r>
      <w:r w:rsidR="00E41C1C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e</w:t>
      </w:r>
      <w:r w:rsidR="007E2842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1C08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każdemu </w:t>
      </w:r>
      <w:r w:rsidR="00C52E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Wnioskodawcy</w:t>
      </w:r>
      <w:r w:rsidR="001C08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który spełni </w:t>
      </w:r>
      <w:r w:rsidR="00EC6284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="00EB7825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Programu</w:t>
      </w:r>
      <w:r w:rsidR="00C52E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B7825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1C0850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aż do wyczerpania budżetu Programu. </w:t>
      </w:r>
    </w:p>
    <w:p w14:paraId="4576303D" w14:textId="3FE9FFCA" w:rsidR="001C0850" w:rsidRPr="0013212E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Lista banków udzielających kredyt</w:t>
      </w:r>
      <w:r w:rsidR="00C52E50" w:rsidRPr="0013212E">
        <w:rPr>
          <w:rFonts w:asciiTheme="minorHAnsi" w:hAnsiTheme="minorHAnsi" w:cstheme="minorHAnsi"/>
          <w:sz w:val="22"/>
          <w:szCs w:val="22"/>
        </w:rPr>
        <w:t>u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A06AB0" w:rsidRPr="0013212E">
        <w:rPr>
          <w:rFonts w:asciiTheme="minorHAnsi" w:hAnsiTheme="minorHAnsi" w:cstheme="minorHAnsi"/>
          <w:sz w:val="22"/>
          <w:szCs w:val="22"/>
        </w:rPr>
        <w:t>objętego</w:t>
      </w:r>
      <w:r w:rsidR="00396285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dofinansowaniem </w:t>
      </w:r>
      <w:r w:rsidR="00A06AB0" w:rsidRPr="0013212E">
        <w:rPr>
          <w:rFonts w:asciiTheme="minorHAnsi" w:hAnsiTheme="minorHAnsi" w:cstheme="minorHAnsi"/>
          <w:sz w:val="22"/>
          <w:szCs w:val="22"/>
        </w:rPr>
        <w:t xml:space="preserve">w ramach Programu </w:t>
      </w:r>
      <w:r w:rsidRPr="0013212E">
        <w:rPr>
          <w:rFonts w:asciiTheme="minorHAnsi" w:hAnsiTheme="minorHAnsi" w:cstheme="minorHAnsi"/>
          <w:sz w:val="22"/>
          <w:szCs w:val="22"/>
        </w:rPr>
        <w:t xml:space="preserve">publikowana jest na stronie internetowej </w:t>
      </w:r>
      <w:hyperlink r:id="rId8" w:history="1">
        <w:r w:rsidR="00DD01D9" w:rsidRPr="00DD01D9">
          <w:rPr>
            <w:rStyle w:val="Hipercze"/>
            <w:rFonts w:asciiTheme="minorHAnsi" w:hAnsiTheme="minorHAnsi" w:cstheme="minorHAnsi"/>
            <w:sz w:val="22"/>
            <w:szCs w:val="22"/>
          </w:rPr>
          <w:t>www.czystepowietrze.gov.pl</w:t>
        </w:r>
      </w:hyperlink>
      <w:r w:rsidR="00DD01D9">
        <w:rPr>
          <w:rFonts w:asciiTheme="minorHAnsi" w:hAnsiTheme="minorHAnsi" w:cstheme="minorHAnsi"/>
          <w:sz w:val="22"/>
          <w:szCs w:val="22"/>
        </w:rPr>
        <w:t xml:space="preserve"> oraz na stronach internetowych wfośigw.</w:t>
      </w:r>
    </w:p>
    <w:p w14:paraId="62257172" w14:textId="77777777" w:rsidR="00940631" w:rsidRPr="0013212E" w:rsidRDefault="00940631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Listy gmin, które zawarły porozumienia w sprawie realizacji </w:t>
      </w:r>
      <w:r w:rsidR="00C52E50" w:rsidRPr="0013212E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13212E">
        <w:rPr>
          <w:rFonts w:asciiTheme="minorHAnsi" w:hAnsiTheme="minorHAnsi" w:cstheme="minorHAnsi"/>
          <w:sz w:val="22"/>
          <w:szCs w:val="22"/>
        </w:rPr>
        <w:t>publikowane są na stronach internetowych poszczególnych wfośigw.</w:t>
      </w:r>
    </w:p>
    <w:p w14:paraId="517E01B9" w14:textId="77777777" w:rsidR="001C0850" w:rsidRPr="0013212E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NFOŚiGW/</w:t>
      </w:r>
      <w:r w:rsidR="00C52E50" w:rsidRPr="0013212E">
        <w:rPr>
          <w:rFonts w:asciiTheme="minorHAnsi" w:hAnsiTheme="minorHAnsi" w:cstheme="minorHAnsi"/>
          <w:bCs/>
          <w:sz w:val="22"/>
          <w:szCs w:val="22"/>
        </w:rPr>
        <w:t xml:space="preserve">wfośigw </w:t>
      </w:r>
      <w:r w:rsidRPr="0013212E">
        <w:rPr>
          <w:rFonts w:asciiTheme="minorHAnsi" w:hAnsiTheme="minorHAnsi" w:cstheme="minorHAnsi"/>
          <w:bCs/>
          <w:sz w:val="22"/>
          <w:szCs w:val="22"/>
        </w:rPr>
        <w:t>może dokonać kontroli przedsięwzięć samodzielnie lub poprzez podmioty zewnętrzne od d</w:t>
      </w:r>
      <w:r w:rsidR="00596F93" w:rsidRPr="0013212E">
        <w:rPr>
          <w:rFonts w:asciiTheme="minorHAnsi" w:hAnsiTheme="minorHAnsi" w:cstheme="minorHAnsi"/>
          <w:bCs/>
          <w:sz w:val="22"/>
          <w:szCs w:val="22"/>
        </w:rPr>
        <w:t>aty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złożenia wniosku o dofinansowanie, w trakcie realizacji oraz w</w:t>
      </w:r>
      <w:r w:rsidR="00A218DD" w:rsidRPr="0013212E">
        <w:rPr>
          <w:rFonts w:asciiTheme="minorHAnsi" w:hAnsiTheme="minorHAnsi" w:cstheme="minorHAnsi"/>
          <w:bCs/>
          <w:sz w:val="22"/>
          <w:szCs w:val="22"/>
        </w:rPr>
        <w:t> </w:t>
      </w:r>
      <w:r w:rsidRPr="0013212E">
        <w:rPr>
          <w:rFonts w:asciiTheme="minorHAnsi" w:hAnsiTheme="minorHAnsi" w:cstheme="minorHAnsi"/>
          <w:bCs/>
          <w:sz w:val="22"/>
          <w:szCs w:val="22"/>
        </w:rPr>
        <w:t>okresie trwałości.</w:t>
      </w:r>
    </w:p>
    <w:p w14:paraId="6A14F1D8" w14:textId="77777777" w:rsidR="001C0850" w:rsidRPr="0013212E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 w:rsidRPr="0013212E">
        <w:rPr>
          <w:rFonts w:asciiTheme="minorHAnsi" w:hAnsiTheme="minorHAnsi" w:cstheme="minorHAnsi"/>
          <w:bCs/>
          <w:sz w:val="22"/>
          <w:szCs w:val="22"/>
        </w:rPr>
        <w:t>5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lat od </w:t>
      </w:r>
      <w:r w:rsidR="00C52E50" w:rsidRPr="0013212E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zakończenia przedsięwzięcia. W okresie trwałości </w:t>
      </w:r>
      <w:r w:rsidR="00595D5A" w:rsidRPr="0013212E">
        <w:rPr>
          <w:rFonts w:asciiTheme="minorHAnsi" w:hAnsiTheme="minorHAnsi" w:cstheme="minorHAnsi"/>
          <w:bCs/>
          <w:sz w:val="22"/>
          <w:szCs w:val="22"/>
        </w:rPr>
        <w:t>B</w:t>
      </w:r>
      <w:r w:rsidRPr="0013212E">
        <w:rPr>
          <w:rFonts w:asciiTheme="minorHAnsi" w:hAnsiTheme="minorHAnsi" w:cstheme="minorHAnsi"/>
          <w:bCs/>
          <w:sz w:val="22"/>
          <w:szCs w:val="22"/>
        </w:rPr>
        <w:t>eneficjent nie może zmienić przeznaczenia budynku/lokalu z mieszkalnego na inny, nie może zdemontować urządzeń, instalacji oraz wyrobów budowlanych</w:t>
      </w:r>
      <w:r w:rsidRPr="0013212E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bCs/>
          <w:sz w:val="22"/>
          <w:szCs w:val="22"/>
        </w:rPr>
        <w:t>zakupionych i zainstalowanych w</w:t>
      </w:r>
      <w:r w:rsidR="00A218DD" w:rsidRPr="0013212E">
        <w:rPr>
          <w:rFonts w:asciiTheme="minorHAnsi" w:hAnsiTheme="minorHAnsi" w:cstheme="minorHAnsi"/>
          <w:bCs/>
          <w:sz w:val="22"/>
          <w:szCs w:val="22"/>
        </w:rPr>
        <w:t> 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trakcie realizacji przedsięwzięcia, a także nie może zainstalować dodatkowych źródeł ciepła, </w:t>
      </w:r>
      <w:r w:rsidR="00720EC7" w:rsidRPr="0013212E">
        <w:rPr>
          <w:rFonts w:asciiTheme="minorHAnsi" w:hAnsiTheme="minorHAnsi" w:cstheme="minorHAnsi"/>
          <w:bCs/>
          <w:sz w:val="22"/>
          <w:szCs w:val="22"/>
        </w:rPr>
        <w:t>niespełniających</w:t>
      </w:r>
      <w:r w:rsidR="00B941C1" w:rsidRPr="0013212E">
        <w:rPr>
          <w:rFonts w:asciiTheme="minorHAnsi" w:hAnsiTheme="minorHAnsi" w:cstheme="minorHAnsi"/>
          <w:bCs/>
          <w:sz w:val="22"/>
          <w:szCs w:val="22"/>
        </w:rPr>
        <w:t xml:space="preserve"> warunków Programu i</w:t>
      </w:r>
      <w:r w:rsidR="00CB73A1" w:rsidRPr="0013212E">
        <w:rPr>
          <w:rFonts w:asciiTheme="minorHAnsi" w:hAnsiTheme="minorHAnsi" w:cstheme="minorHAnsi"/>
          <w:bCs/>
          <w:sz w:val="22"/>
          <w:szCs w:val="22"/>
        </w:rPr>
        <w:t xml:space="preserve"> wymagań technicznych określonych w </w:t>
      </w:r>
      <w:r w:rsidR="00F6527F" w:rsidRPr="0013212E">
        <w:rPr>
          <w:rFonts w:asciiTheme="minorHAnsi" w:hAnsiTheme="minorHAnsi" w:cstheme="minorHAnsi"/>
          <w:bCs/>
          <w:sz w:val="22"/>
          <w:szCs w:val="22"/>
        </w:rPr>
        <w:t>załącznik</w:t>
      </w:r>
      <w:r w:rsidR="00CB73A1" w:rsidRPr="0013212E">
        <w:rPr>
          <w:rFonts w:asciiTheme="minorHAnsi" w:hAnsiTheme="minorHAnsi" w:cstheme="minorHAnsi"/>
          <w:bCs/>
          <w:sz w:val="22"/>
          <w:szCs w:val="22"/>
        </w:rPr>
        <w:t>u</w:t>
      </w:r>
      <w:r w:rsidR="00F6527F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6285" w:rsidRPr="0013212E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A20956" w:rsidRPr="0013212E">
        <w:rPr>
          <w:rFonts w:asciiTheme="minorHAnsi" w:hAnsiTheme="minorHAnsi" w:cstheme="minorHAnsi"/>
          <w:bCs/>
          <w:sz w:val="22"/>
          <w:szCs w:val="22"/>
        </w:rPr>
        <w:t>2</w:t>
      </w:r>
      <w:r w:rsidR="006C0199" w:rsidRPr="0013212E">
        <w:rPr>
          <w:rFonts w:asciiTheme="minorHAnsi" w:hAnsiTheme="minorHAnsi" w:cstheme="minorHAnsi"/>
          <w:bCs/>
          <w:sz w:val="22"/>
          <w:szCs w:val="22"/>
        </w:rPr>
        <w:t xml:space="preserve"> do Programu</w:t>
      </w:r>
      <w:r w:rsidR="00F6527F" w:rsidRPr="0013212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08ECAED" w14:textId="77777777" w:rsidR="00EE251A" w:rsidRPr="0013212E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410BCFAC" w14:textId="2F49F821" w:rsidR="001C0850" w:rsidRPr="0013212E" w:rsidRDefault="00396285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="00536A36" w:rsidRPr="0013212E">
        <w:rPr>
          <w:rFonts w:asciiTheme="minorHAnsi" w:hAnsiTheme="minorHAnsi" w:cstheme="minorHAnsi"/>
          <w:bCs/>
          <w:sz w:val="22"/>
          <w:szCs w:val="22"/>
        </w:rPr>
        <w:t>została przyznana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13212E">
        <w:rPr>
          <w:rFonts w:asciiTheme="minorHAnsi" w:hAnsiTheme="minorHAnsi" w:cstheme="minorHAnsi"/>
          <w:bCs/>
          <w:sz w:val="22"/>
          <w:szCs w:val="22"/>
        </w:rPr>
        <w:t xml:space="preserve">dotacja </w:t>
      </w:r>
      <w:r w:rsidR="00167F5A" w:rsidRPr="0013212E">
        <w:rPr>
          <w:rFonts w:asciiTheme="minorHAnsi" w:hAnsiTheme="minorHAnsi" w:cstheme="minorHAnsi"/>
          <w:bCs/>
          <w:sz w:val="22"/>
          <w:szCs w:val="22"/>
        </w:rPr>
        <w:t>na budynek/lokal mieszkalny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0F2052" w:rsidRPr="0013212E">
        <w:rPr>
          <w:rFonts w:asciiTheme="minorHAnsi" w:hAnsiTheme="minorHAnsi" w:cstheme="minorHAnsi"/>
          <w:bCs/>
          <w:sz w:val="22"/>
          <w:szCs w:val="22"/>
        </w:rPr>
        <w:t>waru</w:t>
      </w:r>
      <w:r w:rsidR="006D2D78" w:rsidRPr="0013212E">
        <w:rPr>
          <w:rFonts w:asciiTheme="minorHAnsi" w:hAnsiTheme="minorHAnsi" w:cstheme="minorHAnsi"/>
          <w:bCs/>
          <w:sz w:val="22"/>
          <w:szCs w:val="22"/>
        </w:rPr>
        <w:t>n</w:t>
      </w:r>
      <w:r w:rsidR="000F2052" w:rsidRPr="0013212E">
        <w:rPr>
          <w:rFonts w:asciiTheme="minorHAnsi" w:hAnsiTheme="minorHAnsi" w:cstheme="minorHAnsi"/>
          <w:bCs/>
          <w:sz w:val="22"/>
          <w:szCs w:val="22"/>
        </w:rPr>
        <w:t xml:space="preserve">kach </w:t>
      </w:r>
      <w:r w:rsidR="00791254" w:rsidRPr="0013212E">
        <w:rPr>
          <w:rFonts w:asciiTheme="minorHAnsi" w:hAnsiTheme="minorHAnsi" w:cstheme="minorHAnsi"/>
          <w:sz w:val="22"/>
          <w:szCs w:val="22"/>
        </w:rPr>
        <w:t>Programu</w:t>
      </w:r>
      <w:r w:rsidR="000F205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6D2D78" w:rsidRPr="0013212E">
        <w:rPr>
          <w:rFonts w:asciiTheme="minorHAnsi" w:hAnsiTheme="minorHAnsi" w:cstheme="minorHAnsi"/>
          <w:sz w:val="22"/>
          <w:szCs w:val="22"/>
        </w:rPr>
        <w:t xml:space="preserve">w wersji </w:t>
      </w:r>
      <w:r w:rsidR="000F2052" w:rsidRPr="0013212E">
        <w:rPr>
          <w:rFonts w:asciiTheme="minorHAnsi" w:hAnsiTheme="minorHAnsi" w:cstheme="minorHAnsi"/>
          <w:sz w:val="22"/>
          <w:szCs w:val="22"/>
        </w:rPr>
        <w:t xml:space="preserve">obowiązującej </w:t>
      </w:r>
      <w:r w:rsidR="00092ADE">
        <w:rPr>
          <w:rFonts w:asciiTheme="minorHAnsi" w:hAnsiTheme="minorHAnsi" w:cstheme="minorHAnsi"/>
          <w:sz w:val="22"/>
          <w:szCs w:val="22"/>
        </w:rPr>
        <w:t>do</w:t>
      </w:r>
      <w:r w:rsidR="00092ADE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F2052" w:rsidRPr="0013212E">
        <w:rPr>
          <w:rFonts w:asciiTheme="minorHAnsi" w:hAnsiTheme="minorHAnsi" w:cstheme="minorHAnsi"/>
          <w:sz w:val="22"/>
          <w:szCs w:val="22"/>
        </w:rPr>
        <w:t xml:space="preserve">dnia </w:t>
      </w:r>
      <w:r w:rsidR="00092ADE">
        <w:rPr>
          <w:rFonts w:asciiTheme="minorHAnsi" w:hAnsiTheme="minorHAnsi" w:cstheme="minorHAnsi"/>
          <w:sz w:val="22"/>
          <w:szCs w:val="22"/>
        </w:rPr>
        <w:t>14.05.2020</w:t>
      </w:r>
      <w:r w:rsidR="006D2D78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F2052" w:rsidRPr="0013212E">
        <w:rPr>
          <w:rFonts w:asciiTheme="minorHAnsi" w:hAnsiTheme="minorHAnsi" w:cstheme="minorHAnsi"/>
          <w:sz w:val="22"/>
          <w:szCs w:val="22"/>
        </w:rPr>
        <w:t>r.</w:t>
      </w:r>
      <w:r w:rsidR="002B50D4" w:rsidRPr="0013212E">
        <w:rPr>
          <w:rFonts w:asciiTheme="minorHAnsi" w:hAnsiTheme="minorHAnsi" w:cstheme="minorHAnsi"/>
          <w:sz w:val="22"/>
          <w:szCs w:val="22"/>
        </w:rPr>
        <w:t>,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13212E">
        <w:rPr>
          <w:rFonts w:asciiTheme="minorHAnsi" w:hAnsiTheme="minorHAnsi" w:cstheme="minorHAnsi"/>
          <w:bCs/>
          <w:sz w:val="22"/>
          <w:szCs w:val="22"/>
        </w:rPr>
        <w:t xml:space="preserve">Wnioskodawca na ten sam budynek/lokal mieszkalny 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>może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złożyć wniosek o dofinansowanie </w:t>
      </w:r>
      <w:r w:rsidR="00BD2205" w:rsidRPr="0013212E">
        <w:rPr>
          <w:rFonts w:asciiTheme="minorHAnsi" w:hAnsiTheme="minorHAnsi" w:cstheme="minorHAnsi"/>
          <w:bCs/>
          <w:sz w:val="22"/>
          <w:szCs w:val="22"/>
        </w:rPr>
        <w:t xml:space="preserve">w zakresie pkt. </w:t>
      </w:r>
      <w:r w:rsidR="00151AA2" w:rsidRPr="0013212E">
        <w:rPr>
          <w:rFonts w:asciiTheme="minorHAnsi" w:hAnsiTheme="minorHAnsi" w:cstheme="minorHAnsi"/>
          <w:bCs/>
          <w:sz w:val="22"/>
          <w:szCs w:val="22"/>
        </w:rPr>
        <w:t>9</w:t>
      </w:r>
      <w:r w:rsidR="00BD2205" w:rsidRPr="0013212E">
        <w:rPr>
          <w:rFonts w:asciiTheme="minorHAnsi" w:hAnsiTheme="minorHAnsi" w:cstheme="minorHAnsi"/>
          <w:bCs/>
          <w:sz w:val="22"/>
          <w:szCs w:val="22"/>
        </w:rPr>
        <w:t>.2.2. poz. 3</w:t>
      </w:r>
      <w:r w:rsidR="00CB39A8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14AD" w:rsidRPr="0013212E">
        <w:rPr>
          <w:rFonts w:asciiTheme="minorHAnsi" w:hAnsiTheme="minorHAnsi" w:cstheme="minorHAnsi"/>
          <w:bCs/>
          <w:sz w:val="22"/>
          <w:szCs w:val="22"/>
        </w:rPr>
        <w:t xml:space="preserve">Części 1) 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Programu </w:t>
      </w:r>
      <w:r w:rsidR="00CB39A8" w:rsidRPr="0013212E">
        <w:rPr>
          <w:rFonts w:asciiTheme="minorHAnsi" w:hAnsiTheme="minorHAnsi" w:cstheme="minorHAnsi"/>
          <w:bCs/>
          <w:sz w:val="22"/>
          <w:szCs w:val="22"/>
        </w:rPr>
        <w:t>(na inn</w:t>
      </w:r>
      <w:r w:rsidR="00D0146B" w:rsidRPr="0013212E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CB39A8" w:rsidRPr="0013212E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D0146B" w:rsidRPr="0013212E">
        <w:rPr>
          <w:rFonts w:asciiTheme="minorHAnsi" w:hAnsiTheme="minorHAnsi" w:cstheme="minorHAnsi"/>
          <w:bCs/>
          <w:sz w:val="22"/>
          <w:szCs w:val="22"/>
        </w:rPr>
        <w:t>e</w:t>
      </w:r>
      <w:r w:rsidR="00CB39A8" w:rsidRPr="0013212E">
        <w:rPr>
          <w:rFonts w:asciiTheme="minorHAnsi" w:hAnsiTheme="minorHAnsi" w:cstheme="minorHAnsi"/>
          <w:bCs/>
          <w:sz w:val="22"/>
          <w:szCs w:val="22"/>
        </w:rPr>
        <w:t xml:space="preserve"> wcześniejszą dotacją)</w:t>
      </w:r>
      <w:r w:rsidR="00EB7AC9" w:rsidRPr="0013212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D2AD0B3" w14:textId="77777777" w:rsidR="00275547" w:rsidRPr="0013212E" w:rsidRDefault="007D1DD2" w:rsidP="006630A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856FF1" w:rsidRPr="0013212E">
        <w:rPr>
          <w:rFonts w:asciiTheme="minorHAnsi" w:hAnsiTheme="minorHAnsi" w:cstheme="minorHAnsi"/>
          <w:sz w:val="22"/>
          <w:szCs w:val="22"/>
        </w:rPr>
        <w:t>P</w:t>
      </w:r>
      <w:r w:rsidRPr="0013212E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 w:rsidRPr="0013212E">
        <w:rPr>
          <w:rFonts w:asciiTheme="minorHAnsi" w:hAnsiTheme="minorHAnsi" w:cstheme="minorHAnsi"/>
          <w:sz w:val="22"/>
          <w:szCs w:val="22"/>
        </w:rPr>
        <w:t>8</w:t>
      </w:r>
      <w:r w:rsidR="0027738A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E954D59" w14:textId="77777777" w:rsidR="001F2D5A" w:rsidRPr="0013212E" w:rsidRDefault="00A259DE" w:rsidP="006630A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sytuacjach niezależnych od Beneficjenta, </w:t>
      </w:r>
      <w:r w:rsidRPr="0013212E">
        <w:rPr>
          <w:rFonts w:asciiTheme="minorHAnsi" w:hAnsiTheme="minorHAnsi" w:cstheme="minorHAnsi"/>
          <w:sz w:val="22"/>
          <w:szCs w:val="22"/>
        </w:rPr>
        <w:t xml:space="preserve">których następstw nie mógł uniknąć mimo zachowania należytej staranności,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 ze względu na epidemię COVID-19, na uzasadniony wniosek Beneficjenta, WFOŚiGW może przedłużyć </w:t>
      </w:r>
      <w:r w:rsidRPr="0013212E">
        <w:rPr>
          <w:rFonts w:asciiTheme="minorHAnsi" w:hAnsiTheme="minorHAnsi" w:cstheme="minorHAnsi"/>
          <w:sz w:val="22"/>
          <w:szCs w:val="22"/>
        </w:rPr>
        <w:t xml:space="preserve">maksymalny okres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realizacj</w:t>
      </w:r>
      <w:r w:rsidRPr="0013212E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przedsięwzięcia o okres nie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dłuższy niż 6 miesięcy</w:t>
      </w:r>
      <w:r w:rsidRPr="0013212E">
        <w:rPr>
          <w:rFonts w:asciiTheme="minorHAnsi" w:hAnsiTheme="minorHAnsi" w:cstheme="minorHAnsi"/>
          <w:sz w:val="22"/>
          <w:szCs w:val="22"/>
        </w:rPr>
        <w:t xml:space="preserve">, </w:t>
      </w:r>
      <w:r w:rsidR="00A73401" w:rsidRPr="0013212E">
        <w:rPr>
          <w:rFonts w:asciiTheme="minorHAnsi" w:hAnsiTheme="minorHAnsi" w:cstheme="minorHAnsi"/>
          <w:sz w:val="22"/>
          <w:szCs w:val="22"/>
        </w:rPr>
        <w:t xml:space="preserve">jednak </w:t>
      </w:r>
      <w:r w:rsidRPr="0013212E">
        <w:rPr>
          <w:rFonts w:asciiTheme="minorHAnsi" w:hAnsiTheme="minorHAnsi" w:cstheme="minorHAnsi"/>
          <w:sz w:val="22"/>
          <w:szCs w:val="22"/>
        </w:rPr>
        <w:t>nie dłużej niż do 30.06.2029</w:t>
      </w:r>
      <w:r w:rsidR="002859B4" w:rsidRPr="0013212E">
        <w:rPr>
          <w:rFonts w:asciiTheme="minorHAnsi" w:hAnsiTheme="minorHAnsi" w:cstheme="minorHAnsi"/>
          <w:sz w:val="22"/>
          <w:szCs w:val="22"/>
        </w:rPr>
        <w:t xml:space="preserve"> r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  <w:r w:rsidR="00D15CF3">
        <w:rPr>
          <w:rFonts w:asciiTheme="minorHAnsi" w:hAnsiTheme="minorHAnsi" w:cstheme="minorHAnsi"/>
          <w:sz w:val="22"/>
          <w:szCs w:val="22"/>
        </w:rPr>
        <w:t xml:space="preserve"> Limit 6 miesięcy nie dotyczy wydłużenia okresu realizacji przedsięwzięcia w wyniku przesunięcia terminu przyłączenia gazu przez operatora.</w:t>
      </w:r>
    </w:p>
    <w:p w14:paraId="70C545F1" w14:textId="77777777" w:rsidR="006630AC" w:rsidRPr="0013212E" w:rsidRDefault="00EC6E7D" w:rsidP="00235388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="007F50AA"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wniosku</w:t>
      </w:r>
      <w:r w:rsidR="00BB6FE2"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dofinansowanie w formie dotacji na częściową spłatę kapitału kredytu bankowego </w:t>
      </w:r>
      <w:r w:rsidR="007F50AA"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składanego </w:t>
      </w:r>
      <w:r w:rsidR="008F72C0"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w banku, który przystąpił do Programu</w:t>
      </w:r>
      <w:r w:rsidR="008F72C0" w:rsidRPr="0013212E">
        <w:rPr>
          <w:rFonts w:asciiTheme="minorHAnsi" w:hAnsiTheme="minorHAnsi" w:cstheme="minorHAnsi"/>
          <w:sz w:val="22"/>
          <w:szCs w:val="22"/>
        </w:rPr>
        <w:t>,</w:t>
      </w:r>
      <w:r w:rsidR="00BB6FE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A646E4" w:rsidRPr="0013212E">
        <w:rPr>
          <w:rFonts w:asciiTheme="minorHAnsi" w:hAnsiTheme="minorHAnsi" w:cstheme="minorHAnsi"/>
          <w:sz w:val="22"/>
          <w:szCs w:val="22"/>
        </w:rPr>
        <w:t xml:space="preserve">dofinansowanie jest udzielane dla </w:t>
      </w:r>
      <w:r w:rsidR="00187D94" w:rsidRPr="0013212E">
        <w:rPr>
          <w:rFonts w:asciiTheme="minorHAnsi" w:hAnsiTheme="minorHAnsi" w:cstheme="minorHAnsi"/>
          <w:sz w:val="22"/>
          <w:szCs w:val="22"/>
        </w:rPr>
        <w:t>budynku</w:t>
      </w:r>
      <w:r w:rsidR="00A646E4" w:rsidRPr="0013212E">
        <w:rPr>
          <w:rFonts w:asciiTheme="minorHAnsi" w:hAnsiTheme="minorHAnsi" w:cstheme="minorHAnsi"/>
          <w:sz w:val="22"/>
          <w:szCs w:val="22"/>
        </w:rPr>
        <w:t xml:space="preserve"> mieszkalnego </w:t>
      </w:r>
      <w:r w:rsidR="00720EC7" w:rsidRPr="0013212E">
        <w:rPr>
          <w:rFonts w:asciiTheme="minorHAnsi" w:hAnsiTheme="minorHAnsi" w:cstheme="minorHAnsi"/>
          <w:sz w:val="22"/>
          <w:szCs w:val="22"/>
        </w:rPr>
        <w:t>jednorodzinnego, jeżeli</w:t>
      </w:r>
      <w:r w:rsidR="00187D94" w:rsidRPr="0013212E">
        <w:rPr>
          <w:rFonts w:asciiTheme="minorHAnsi" w:hAnsiTheme="minorHAnsi" w:cstheme="minorHAnsi"/>
          <w:sz w:val="22"/>
          <w:szCs w:val="22"/>
        </w:rPr>
        <w:t xml:space="preserve"> dla tego budynku lub nieruchomości gruntowej</w:t>
      </w:r>
      <w:r w:rsidR="00115FAE" w:rsidRPr="0013212E">
        <w:rPr>
          <w:rFonts w:asciiTheme="minorHAnsi" w:hAnsiTheme="minorHAnsi" w:cstheme="minorHAnsi"/>
          <w:sz w:val="22"/>
          <w:szCs w:val="22"/>
        </w:rPr>
        <w:t>,</w:t>
      </w:r>
      <w:r w:rsidR="00187D94" w:rsidRPr="0013212E">
        <w:rPr>
          <w:rFonts w:asciiTheme="minorHAnsi" w:hAnsiTheme="minorHAnsi" w:cstheme="minorHAnsi"/>
          <w:sz w:val="22"/>
          <w:szCs w:val="22"/>
        </w:rPr>
        <w:t xml:space="preserve"> na której posadowiono ten budynek została założona księga wieczysta.</w:t>
      </w:r>
      <w:r w:rsidR="008B2CB6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D1261" w14:textId="35752961" w:rsidR="008022CD" w:rsidRPr="0013212E" w:rsidRDefault="008022CD" w:rsidP="00DD01D9">
      <w:pPr>
        <w:tabs>
          <w:tab w:val="left" w:pos="284"/>
        </w:tabs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</w:rPr>
        <w:t>Część 2)</w:t>
      </w:r>
      <w:r w:rsidR="009F2799" w:rsidRPr="0013212E">
        <w:rPr>
          <w:rFonts w:asciiTheme="minorHAnsi" w:hAnsiTheme="minorHAnsi" w:cstheme="minorHAnsi"/>
          <w:b/>
          <w:bCs/>
        </w:rPr>
        <w:t xml:space="preserve"> Dla Beneficjentów </w:t>
      </w:r>
      <w:r w:rsidR="002E6811" w:rsidRPr="0013212E">
        <w:rPr>
          <w:rFonts w:asciiTheme="minorHAnsi" w:hAnsiTheme="minorHAnsi" w:cstheme="minorHAnsi"/>
          <w:b/>
          <w:bCs/>
        </w:rPr>
        <w:t xml:space="preserve">uprawnionych do podwyższonego poziomu </w:t>
      </w:r>
      <w:r w:rsidR="009F2799" w:rsidRPr="0013212E">
        <w:rPr>
          <w:rFonts w:asciiTheme="minorHAnsi" w:hAnsiTheme="minorHAnsi" w:cstheme="minorHAnsi"/>
          <w:b/>
          <w:bCs/>
        </w:rPr>
        <w:t>dofinansowania</w:t>
      </w:r>
    </w:p>
    <w:p w14:paraId="4331678F" w14:textId="77777777" w:rsidR="00C80DC2" w:rsidRPr="0013212E" w:rsidRDefault="00C80DC2" w:rsidP="00A218DD">
      <w:pPr>
        <w:pStyle w:val="Akapitzlist"/>
        <w:keepNext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Theme="minorHAnsi" w:hAnsiTheme="minorHAnsi" w:cstheme="minorHAnsi"/>
          <w:sz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Beneficjenc</w:t>
      </w:r>
      <w:r w:rsidR="00A218DD" w:rsidRPr="0013212E">
        <w:rPr>
          <w:rFonts w:asciiTheme="minorHAnsi" w:hAnsiTheme="minorHAnsi" w:cstheme="minorHAnsi"/>
          <w:b/>
          <w:sz w:val="22"/>
          <w:szCs w:val="22"/>
        </w:rPr>
        <w:t>i</w:t>
      </w:r>
    </w:p>
    <w:p w14:paraId="595EA633" w14:textId="77777777" w:rsidR="00C80DC2" w:rsidRPr="0013212E" w:rsidRDefault="00A218DD" w:rsidP="00875738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br/>
      </w:r>
      <w:r w:rsidR="00407E90" w:rsidRPr="0013212E">
        <w:rPr>
          <w:rFonts w:asciiTheme="minorHAnsi" w:hAnsiTheme="minorHAnsi" w:cstheme="minorHAnsi"/>
          <w:sz w:val="22"/>
          <w:szCs w:val="22"/>
        </w:rPr>
        <w:t xml:space="preserve">1. </w:t>
      </w:r>
      <w:r w:rsidR="00C80DC2" w:rsidRPr="0013212E">
        <w:rPr>
          <w:rFonts w:asciiTheme="minorHAnsi" w:hAnsiTheme="minorHAnsi" w:cstheme="minorHAnsi"/>
          <w:sz w:val="22"/>
          <w:szCs w:val="22"/>
        </w:rPr>
        <w:t>Beneficjent</w:t>
      </w:r>
      <w:r w:rsidR="000F1451" w:rsidRPr="0013212E">
        <w:rPr>
          <w:rFonts w:asciiTheme="minorHAnsi" w:hAnsiTheme="minorHAnsi" w:cstheme="minorHAnsi"/>
          <w:sz w:val="22"/>
          <w:szCs w:val="22"/>
        </w:rPr>
        <w:t>e</w:t>
      </w:r>
      <w:r w:rsidR="00C80DC2" w:rsidRPr="0013212E">
        <w:rPr>
          <w:rFonts w:asciiTheme="minorHAnsi" w:hAnsiTheme="minorHAnsi" w:cstheme="minorHAnsi"/>
          <w:sz w:val="22"/>
          <w:szCs w:val="22"/>
        </w:rPr>
        <w:t>m</w:t>
      </w:r>
      <w:r w:rsidR="00EC6284" w:rsidRPr="0013212E">
        <w:rPr>
          <w:rFonts w:asciiTheme="minorHAnsi" w:hAnsiTheme="minorHAnsi" w:cstheme="minorHAnsi"/>
          <w:sz w:val="22"/>
          <w:szCs w:val="22"/>
        </w:rPr>
        <w:t xml:space="preserve"> jest</w:t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EC6284" w:rsidRPr="0013212E">
        <w:rPr>
          <w:rFonts w:asciiTheme="minorHAnsi" w:hAnsiTheme="minorHAnsi" w:cstheme="minorHAnsi"/>
          <w:sz w:val="22"/>
          <w:szCs w:val="22"/>
        </w:rPr>
        <w:t>osoba fizyczna</w:t>
      </w:r>
      <w:r w:rsidR="00C80DC2" w:rsidRPr="0013212E">
        <w:rPr>
          <w:rFonts w:asciiTheme="minorHAnsi" w:hAnsiTheme="minorHAnsi" w:cstheme="minorHAnsi"/>
          <w:sz w:val="22"/>
          <w:szCs w:val="22"/>
        </w:rPr>
        <w:t>, któr</w:t>
      </w:r>
      <w:r w:rsidR="00F1419F" w:rsidRPr="0013212E">
        <w:rPr>
          <w:rFonts w:asciiTheme="minorHAnsi" w:hAnsiTheme="minorHAnsi" w:cstheme="minorHAnsi"/>
          <w:sz w:val="22"/>
          <w:szCs w:val="22"/>
        </w:rPr>
        <w:t>a</w:t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 łącznie </w:t>
      </w:r>
      <w:r w:rsidR="00EC6284" w:rsidRPr="0013212E">
        <w:rPr>
          <w:rFonts w:asciiTheme="minorHAnsi" w:hAnsiTheme="minorHAnsi" w:cstheme="minorHAnsi"/>
          <w:sz w:val="22"/>
          <w:szCs w:val="22"/>
        </w:rPr>
        <w:t xml:space="preserve">spełnia </w:t>
      </w:r>
      <w:r w:rsidR="00C80DC2" w:rsidRPr="0013212E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1F1AD6C9" w14:textId="77777777" w:rsidR="00C80DC2" w:rsidRPr="0013212E" w:rsidRDefault="00EC6284" w:rsidP="004350D5">
      <w:pPr>
        <w:pStyle w:val="Akapitzlist"/>
        <w:numPr>
          <w:ilvl w:val="0"/>
          <w:numId w:val="38"/>
        </w:numPr>
        <w:spacing w:before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jest </w:t>
      </w:r>
      <w:r w:rsidR="00C80DC2" w:rsidRPr="0013212E">
        <w:rPr>
          <w:rFonts w:asciiTheme="minorHAnsi" w:hAnsiTheme="minorHAnsi" w:cstheme="minorHAnsi"/>
          <w:sz w:val="22"/>
          <w:szCs w:val="22"/>
        </w:rPr>
        <w:t>właścicielem/współwłaścicielem</w:t>
      </w:r>
      <w:r w:rsidR="00A218DD"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</w:t>
      </w:r>
      <w:r w:rsidR="00A218DD" w:rsidRPr="0013212E">
        <w:rPr>
          <w:rFonts w:asciiTheme="minorHAnsi" w:hAnsiTheme="minorHAnsi" w:cstheme="minorHAnsi"/>
          <w:sz w:val="22"/>
          <w:szCs w:val="22"/>
        </w:rPr>
        <w:t> </w:t>
      </w:r>
      <w:r w:rsidR="00C80DC2" w:rsidRPr="0013212E">
        <w:rPr>
          <w:rFonts w:asciiTheme="minorHAnsi" w:hAnsiTheme="minorHAnsi" w:cstheme="minorHAnsi"/>
          <w:sz w:val="22"/>
          <w:szCs w:val="22"/>
        </w:rPr>
        <w:t>budynku jednorodzinnym lokalu mieszkalnego z wyodrębnioną księgą wieczystą</w:t>
      </w:r>
      <w:r w:rsidR="00A218DD"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  <w:r w:rsidR="00C80DC2" w:rsidRPr="0013212E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63AE91D8" w14:textId="77777777" w:rsidR="004350D5" w:rsidRPr="0013212E" w:rsidRDefault="00720EC7" w:rsidP="00274A91">
      <w:pPr>
        <w:pStyle w:val="Akapitzlist"/>
        <w:numPr>
          <w:ilvl w:val="0"/>
          <w:numId w:val="38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przeciętny</w:t>
      </w:r>
      <w:r w:rsidR="004350D5" w:rsidRPr="0013212E">
        <w:rPr>
          <w:rFonts w:asciiTheme="minorHAnsi" w:hAnsiTheme="minorHAnsi" w:cstheme="minorHAnsi"/>
          <w:sz w:val="22"/>
          <w:szCs w:val="22"/>
        </w:rPr>
        <w:t xml:space="preserve"> miesięczny dochód na jednego członka</w:t>
      </w:r>
      <w:r w:rsidR="007F57BB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274A91" w:rsidRPr="0013212E">
        <w:rPr>
          <w:rFonts w:asciiTheme="minorHAnsi" w:hAnsiTheme="minorHAnsi" w:cstheme="minorHAnsi"/>
          <w:sz w:val="22"/>
          <w:szCs w:val="22"/>
        </w:rPr>
        <w:t xml:space="preserve">jej </w:t>
      </w:r>
      <w:r w:rsidR="004350D5" w:rsidRPr="0013212E">
        <w:rPr>
          <w:rFonts w:asciiTheme="minorHAnsi" w:hAnsiTheme="minorHAnsi" w:cstheme="minorHAnsi"/>
          <w:sz w:val="22"/>
          <w:szCs w:val="22"/>
        </w:rPr>
        <w:t>gospodarstwa domowego wskazany w</w:t>
      </w:r>
      <w:r w:rsidR="00604756" w:rsidRPr="0013212E">
        <w:rPr>
          <w:rFonts w:asciiTheme="minorHAnsi" w:hAnsiTheme="minorHAnsi" w:cstheme="minorHAnsi"/>
          <w:sz w:val="22"/>
          <w:szCs w:val="22"/>
        </w:rPr>
        <w:t> </w:t>
      </w:r>
      <w:r w:rsidR="004350D5" w:rsidRPr="0013212E">
        <w:rPr>
          <w:rFonts w:asciiTheme="minorHAnsi" w:hAnsiTheme="minorHAnsi" w:cstheme="minorHAnsi"/>
          <w:sz w:val="22"/>
          <w:szCs w:val="22"/>
        </w:rPr>
        <w:t>zaświadczeniu wydawanym zgodnie z art. 411 ust. 10g ustawy – Prawo ochrony środowiska, nie przekracza kwoty:</w:t>
      </w:r>
    </w:p>
    <w:p w14:paraId="3B1DE77B" w14:textId="77777777" w:rsidR="004350D5" w:rsidRPr="0013212E" w:rsidRDefault="000A1BC8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1564 </w:t>
      </w:r>
      <w:r w:rsidR="004350D5" w:rsidRPr="0013212E">
        <w:rPr>
          <w:rFonts w:asciiTheme="minorHAnsi" w:hAnsiTheme="minorHAnsi" w:cstheme="minorHAnsi"/>
          <w:sz w:val="22"/>
          <w:szCs w:val="22"/>
        </w:rPr>
        <w:t>zł w gospodarstwie wieloosobowym,</w:t>
      </w:r>
    </w:p>
    <w:p w14:paraId="054635A0" w14:textId="77777777" w:rsidR="004350D5" w:rsidRPr="0013212E" w:rsidRDefault="000A1BC8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2189 </w:t>
      </w:r>
      <w:r w:rsidR="004350D5" w:rsidRPr="0013212E">
        <w:rPr>
          <w:rFonts w:asciiTheme="minorHAnsi" w:hAnsiTheme="minorHAnsi" w:cstheme="minorHAnsi"/>
          <w:sz w:val="22"/>
          <w:szCs w:val="22"/>
        </w:rPr>
        <w:t xml:space="preserve">zł w gospodarstwie jednoosobowym. </w:t>
      </w:r>
    </w:p>
    <w:p w14:paraId="7183E9BA" w14:textId="77777777" w:rsidR="00862E2C" w:rsidRPr="0013212E" w:rsidRDefault="00407E90" w:rsidP="000764C7">
      <w:p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2. </w:t>
      </w:r>
      <w:r w:rsidR="004350D5" w:rsidRPr="0013212E">
        <w:rPr>
          <w:rFonts w:asciiTheme="minorHAnsi" w:hAnsiTheme="minorHAnsi" w:cstheme="minorHAnsi"/>
          <w:sz w:val="22"/>
          <w:szCs w:val="22"/>
        </w:rPr>
        <w:t>W przypadku prowadzenia działalności gospodarczej, roczny przychód osoby, o której mowa w ust. 1, z</w:t>
      </w:r>
      <w:r w:rsidR="00862E2C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604756" w:rsidRPr="0013212E">
        <w:rPr>
          <w:rFonts w:asciiTheme="minorHAnsi" w:hAnsiTheme="minorHAnsi" w:cstheme="minorHAnsi"/>
          <w:sz w:val="22"/>
          <w:szCs w:val="22"/>
        </w:rPr>
        <w:t> </w:t>
      </w:r>
      <w:r w:rsidR="004350D5" w:rsidRPr="0013212E">
        <w:rPr>
          <w:rFonts w:asciiTheme="minorHAnsi" w:hAnsiTheme="minorHAnsi" w:cstheme="minorHAnsi"/>
          <w:sz w:val="22"/>
          <w:szCs w:val="22"/>
        </w:rPr>
        <w:t xml:space="preserve">tytułu prowadzenia pozarolniczej działalności gospodarczej </w:t>
      </w:r>
      <w:r w:rsidR="00862E2C" w:rsidRPr="0013212E">
        <w:rPr>
          <w:rFonts w:asciiTheme="minorHAnsi" w:hAnsiTheme="minorHAnsi" w:cstheme="minorHAnsi"/>
          <w:sz w:val="22"/>
          <w:szCs w:val="22"/>
        </w:rPr>
        <w:t>za</w:t>
      </w:r>
      <w:r w:rsidR="004350D5" w:rsidRPr="0013212E">
        <w:rPr>
          <w:rFonts w:asciiTheme="minorHAnsi" w:hAnsiTheme="minorHAnsi" w:cstheme="minorHAnsi"/>
          <w:sz w:val="22"/>
          <w:szCs w:val="22"/>
        </w:rPr>
        <w:t xml:space="preserve"> rok kalendarzowy</w:t>
      </w:r>
      <w:r w:rsidR="00862E2C" w:rsidRPr="0013212E">
        <w:rPr>
          <w:rFonts w:asciiTheme="minorHAnsi" w:hAnsiTheme="minorHAnsi" w:cstheme="minorHAnsi"/>
          <w:sz w:val="22"/>
          <w:szCs w:val="22"/>
        </w:rPr>
        <w:t xml:space="preserve">, za który ustalony został przeciętny miesięczny dochód wskazany w zaświadczeniu,  o którym mowa w ust. 1 pkt 2, </w:t>
      </w:r>
      <w:r w:rsidR="004350D5" w:rsidRPr="0013212E">
        <w:rPr>
          <w:rFonts w:asciiTheme="minorHAnsi" w:hAnsiTheme="minorHAnsi" w:cstheme="minorHAnsi"/>
          <w:sz w:val="22"/>
          <w:szCs w:val="22"/>
        </w:rPr>
        <w:t xml:space="preserve"> nie przekroczył trzydziestokrotności kwoty minimalnego wynagrodzenia za pracę określonego w</w:t>
      </w:r>
      <w:r w:rsidR="00604756" w:rsidRPr="0013212E">
        <w:rPr>
          <w:rFonts w:asciiTheme="minorHAnsi" w:hAnsiTheme="minorHAnsi" w:cstheme="minorHAnsi"/>
          <w:sz w:val="22"/>
          <w:szCs w:val="22"/>
        </w:rPr>
        <w:t> </w:t>
      </w:r>
      <w:r w:rsidR="004350D5" w:rsidRPr="0013212E">
        <w:rPr>
          <w:rFonts w:asciiTheme="minorHAnsi" w:hAnsiTheme="minorHAnsi" w:cstheme="minorHAnsi"/>
          <w:sz w:val="22"/>
          <w:szCs w:val="22"/>
        </w:rPr>
        <w:t>rozporządzeniu Rady Ministrów obowiązującym w grudniu roku</w:t>
      </w:r>
      <w:r w:rsidR="00862E2C" w:rsidRPr="0013212E">
        <w:rPr>
          <w:color w:val="FF0000"/>
        </w:rPr>
        <w:t xml:space="preserve"> </w:t>
      </w:r>
      <w:r w:rsidR="00862E2C" w:rsidRPr="0013212E">
        <w:rPr>
          <w:rFonts w:asciiTheme="minorHAnsi" w:hAnsiTheme="minorHAnsi" w:cstheme="minorHAnsi"/>
          <w:sz w:val="22"/>
          <w:szCs w:val="22"/>
        </w:rPr>
        <w:t xml:space="preserve">poprzedzającego </w:t>
      </w:r>
      <w:r w:rsidR="00407D4C" w:rsidRPr="0013212E">
        <w:rPr>
          <w:rFonts w:asciiTheme="minorHAnsi" w:hAnsiTheme="minorHAnsi" w:cstheme="minorHAnsi"/>
          <w:sz w:val="22"/>
          <w:szCs w:val="22"/>
        </w:rPr>
        <w:t>rok</w:t>
      </w:r>
      <w:r w:rsidR="00862E2C" w:rsidRPr="0013212E">
        <w:rPr>
          <w:rFonts w:asciiTheme="minorHAnsi" w:hAnsiTheme="minorHAnsi" w:cstheme="minorHAnsi"/>
          <w:sz w:val="22"/>
          <w:szCs w:val="22"/>
        </w:rPr>
        <w:t xml:space="preserve"> złożenia wniosku o dofinansowanie.</w:t>
      </w:r>
    </w:p>
    <w:p w14:paraId="6497B2F8" w14:textId="77777777" w:rsidR="00275547" w:rsidRPr="0013212E" w:rsidRDefault="008022CD" w:rsidP="008050EE">
      <w:pPr>
        <w:pStyle w:val="Akapitzlist"/>
        <w:numPr>
          <w:ilvl w:val="0"/>
          <w:numId w:val="46"/>
        </w:numPr>
        <w:spacing w:before="24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Formy i warunki udzielania dofinansowania</w:t>
      </w:r>
    </w:p>
    <w:p w14:paraId="2AB9B760" w14:textId="77777777" w:rsidR="008022CD" w:rsidRPr="0013212E" w:rsidRDefault="008022CD" w:rsidP="0087573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BCAB34" w14:textId="77777777" w:rsidR="00275547" w:rsidRPr="0013212E" w:rsidRDefault="00EC6284" w:rsidP="00875738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13212E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2E00AEC0" w14:textId="77777777" w:rsidR="008022CD" w:rsidRPr="0013212E" w:rsidRDefault="00E947B1" w:rsidP="00875738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8022CD" w:rsidRPr="0013212E">
        <w:rPr>
          <w:rFonts w:asciiTheme="minorHAnsi" w:hAnsiTheme="minorHAnsi" w:cstheme="minorHAnsi"/>
          <w:sz w:val="22"/>
          <w:szCs w:val="22"/>
        </w:rPr>
        <w:t>otacja;</w:t>
      </w:r>
    </w:p>
    <w:p w14:paraId="6B3CD2D0" w14:textId="43970EC6" w:rsidR="00DF4ACD" w:rsidRPr="0013212E" w:rsidRDefault="00E947B1" w:rsidP="002E681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p</w:t>
      </w:r>
      <w:r w:rsidR="00353B06" w:rsidRPr="0013212E">
        <w:rPr>
          <w:rFonts w:asciiTheme="minorHAnsi" w:hAnsiTheme="minorHAnsi" w:cstheme="minorHAnsi"/>
          <w:sz w:val="22"/>
          <w:szCs w:val="22"/>
        </w:rPr>
        <w:t xml:space="preserve">ożyczka dla </w:t>
      </w:r>
      <w:r w:rsidR="00016222" w:rsidRPr="0013212E">
        <w:rPr>
          <w:rFonts w:asciiTheme="minorHAnsi" w:hAnsiTheme="minorHAnsi" w:cstheme="minorHAnsi"/>
          <w:sz w:val="22"/>
          <w:szCs w:val="22"/>
        </w:rPr>
        <w:t>gmin</w:t>
      </w:r>
      <w:r w:rsidR="000930DD" w:rsidRPr="0013212E">
        <w:rPr>
          <w:rFonts w:asciiTheme="minorHAnsi" w:hAnsiTheme="minorHAnsi" w:cstheme="minorHAnsi"/>
          <w:sz w:val="22"/>
          <w:szCs w:val="22"/>
        </w:rPr>
        <w:t>,</w:t>
      </w:r>
      <w:r w:rsidR="00032614" w:rsidRPr="0013212E">
        <w:rPr>
          <w:rFonts w:asciiTheme="minorHAnsi" w:hAnsiTheme="minorHAnsi" w:cstheme="minorHAnsi"/>
          <w:sz w:val="22"/>
          <w:szCs w:val="22"/>
        </w:rPr>
        <w:t xml:space="preserve"> jako uzupełniające finansowanie dla </w:t>
      </w:r>
      <w:r w:rsidR="00EC6284" w:rsidRPr="0013212E">
        <w:rPr>
          <w:rFonts w:asciiTheme="minorHAnsi" w:hAnsiTheme="minorHAnsi" w:cstheme="minorHAnsi"/>
          <w:sz w:val="22"/>
          <w:szCs w:val="22"/>
        </w:rPr>
        <w:t>Beneficjentów;</w:t>
      </w:r>
    </w:p>
    <w:p w14:paraId="17707851" w14:textId="77777777" w:rsidR="00275547" w:rsidRPr="0013212E" w:rsidRDefault="00E947B1" w:rsidP="008757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DF4ACD" w:rsidRPr="0013212E">
        <w:rPr>
          <w:rFonts w:asciiTheme="minorHAnsi" w:hAnsiTheme="minorHAnsi" w:cstheme="minorHAnsi"/>
          <w:sz w:val="22"/>
          <w:szCs w:val="22"/>
        </w:rPr>
        <w:t>otacja na częściową spłatę kapitału kredytu bankowego</w:t>
      </w:r>
      <w:r w:rsidR="00EC6284" w:rsidRPr="0013212E">
        <w:rPr>
          <w:rFonts w:asciiTheme="minorHAnsi" w:hAnsiTheme="minorHAnsi" w:cstheme="minorHAnsi"/>
          <w:sz w:val="22"/>
          <w:szCs w:val="22"/>
        </w:rPr>
        <w:t>.</w:t>
      </w:r>
      <w:r w:rsidR="00032614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46D8D" w14:textId="77777777" w:rsidR="008022CD" w:rsidRPr="0013212E" w:rsidRDefault="008022CD" w:rsidP="00875738">
      <w:pPr>
        <w:pStyle w:val="Akapitzlist"/>
        <w:autoSpaceDE w:val="0"/>
        <w:autoSpaceDN w:val="0"/>
        <w:adjustRightInd w:val="0"/>
        <w:spacing w:after="100" w:afterAutospacing="1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1AABA7EC" w14:textId="77777777" w:rsidR="00275547" w:rsidRPr="0013212E" w:rsidRDefault="00EC6284" w:rsidP="00A95777">
      <w:pPr>
        <w:pStyle w:val="Akapitzlist"/>
        <w:keepNext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13212E">
        <w:rPr>
          <w:rFonts w:asciiTheme="minorHAnsi" w:hAnsiTheme="minorHAnsi" w:cstheme="minorHAnsi"/>
          <w:b/>
          <w:sz w:val="22"/>
          <w:szCs w:val="22"/>
        </w:rPr>
        <w:t>Poziom dofinansowania</w:t>
      </w:r>
    </w:p>
    <w:p w14:paraId="61AF3A76" w14:textId="77777777" w:rsidR="008022CD" w:rsidRPr="0013212E" w:rsidRDefault="003161BA" w:rsidP="00875738">
      <w:pPr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13212E">
        <w:rPr>
          <w:rFonts w:asciiTheme="minorHAnsi" w:hAnsiTheme="minorHAnsi" w:cstheme="minorHAnsi"/>
          <w:b/>
          <w:bCs/>
          <w:sz w:val="22"/>
          <w:szCs w:val="22"/>
        </w:rPr>
        <w:t>.2.1. Intensywność dofinansowania</w:t>
      </w:r>
      <w:r w:rsidR="009B1116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 w formie dotacji</w:t>
      </w:r>
      <w:r w:rsidR="008022CD" w:rsidRPr="0013212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A62A5A6" w14:textId="77777777" w:rsidR="008022CD" w:rsidRPr="0013212E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 Załączniku nr 2a do Programu,</w:t>
      </w:r>
    </w:p>
    <w:p w14:paraId="5579908B" w14:textId="77777777" w:rsidR="00262EB0" w:rsidRPr="0013212E" w:rsidRDefault="00262EB0" w:rsidP="0087573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75% faktycznie poniesionych kosztów podłączenia do sieci ciepłowniczej wraz z przyłączem, lecz nie więcej niż wskazano w Załączniku nr 2</w:t>
      </w:r>
      <w:r w:rsidR="000A4355" w:rsidRPr="0013212E">
        <w:rPr>
          <w:rFonts w:asciiTheme="minorHAnsi" w:hAnsiTheme="minorHAnsi" w:cstheme="minorHAnsi"/>
          <w:sz w:val="22"/>
          <w:szCs w:val="22"/>
        </w:rPr>
        <w:t>a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 Programu,</w:t>
      </w:r>
    </w:p>
    <w:p w14:paraId="33AB0A06" w14:textId="77777777" w:rsidR="004350D5" w:rsidRPr="0013212E" w:rsidRDefault="004350D5" w:rsidP="004350D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75% faktycznie poniesionych kosztów zakupu i montażu kotłowni gazowej w rozumieniu Załącznika 2a do Programu, lecz nie więcej niż wskazano w tym załączniku</w:t>
      </w:r>
      <w:r w:rsidR="00BE56B8" w:rsidRPr="0013212E">
        <w:rPr>
          <w:rFonts w:asciiTheme="minorHAnsi" w:hAnsiTheme="minorHAnsi" w:cstheme="minorHAnsi"/>
          <w:sz w:val="22"/>
          <w:szCs w:val="22"/>
        </w:rPr>
        <w:t>,</w:t>
      </w:r>
    </w:p>
    <w:p w14:paraId="43AC66BD" w14:textId="77777777" w:rsidR="008022CD" w:rsidRPr="0013212E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50% faktycznie poniesionych kosztów zakupu i montażu mikroinstalacji fotowoltaicznej, lecz nie więcej niż wskazano w Załączniku nr 2a do Programu,</w:t>
      </w:r>
    </w:p>
    <w:p w14:paraId="47EE4357" w14:textId="77777777" w:rsidR="008022CD" w:rsidRPr="0013212E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60% faktycznie poniesionych kosztów na pozostałe pozycje Załącznika nr 2a do Programu, lecz nie więcej niż wskazano w tym załączniku.</w:t>
      </w:r>
    </w:p>
    <w:p w14:paraId="1A9A42EA" w14:textId="77777777" w:rsidR="00275547" w:rsidRPr="0013212E" w:rsidRDefault="000B57CD" w:rsidP="000B57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lastRenderedPageBreak/>
        <w:t>Intensywność dofinansowania w przypadku dotacji na częściową spłatę kapitału kredytu ustalana jest w</w:t>
      </w:r>
      <w:r w:rsidR="001451B5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>odniesieniu do faktycznie poniesionych kosztów kwalifikowanych przedsięwzięcia pokrytych ze środków własnych oraz ze środków kredytu bankowego, z zastrzeżeniem</w:t>
      </w:r>
      <w:r w:rsidR="00E57EC6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że </w:t>
      </w:r>
      <w:r w:rsidR="00F5348C" w:rsidRPr="0013212E">
        <w:rPr>
          <w:rFonts w:asciiTheme="minorHAnsi" w:hAnsiTheme="minorHAnsi" w:cstheme="minorHAnsi"/>
          <w:sz w:val="22"/>
          <w:szCs w:val="22"/>
        </w:rPr>
        <w:t xml:space="preserve">wypłacona </w:t>
      </w:r>
      <w:r w:rsidRPr="0013212E">
        <w:rPr>
          <w:rFonts w:asciiTheme="minorHAnsi" w:hAnsiTheme="minorHAnsi" w:cstheme="minorHAnsi"/>
          <w:sz w:val="22"/>
          <w:szCs w:val="22"/>
        </w:rPr>
        <w:t>kwota</w:t>
      </w:r>
      <w:r w:rsidR="002B2B20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dotacji musi być niższa niż kapitał kredytu wykorzystany na </w:t>
      </w:r>
      <w:r w:rsidR="005954E7" w:rsidRPr="0013212E">
        <w:rPr>
          <w:rFonts w:asciiTheme="minorHAnsi" w:hAnsiTheme="minorHAnsi" w:cstheme="minorHAnsi"/>
          <w:sz w:val="22"/>
          <w:szCs w:val="22"/>
        </w:rPr>
        <w:t xml:space="preserve">koszty kwalifikowane </w:t>
      </w:r>
      <w:r w:rsidRPr="0013212E">
        <w:rPr>
          <w:rFonts w:asciiTheme="minorHAnsi" w:hAnsiTheme="minorHAnsi" w:cstheme="minorHAnsi"/>
          <w:sz w:val="22"/>
          <w:szCs w:val="22"/>
        </w:rPr>
        <w:t>tego przedsięwzięcia.</w:t>
      </w:r>
    </w:p>
    <w:p w14:paraId="2B05CA79" w14:textId="77777777" w:rsidR="008022CD" w:rsidRPr="0013212E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355808" w14:textId="77777777" w:rsidR="008022CD" w:rsidRPr="0013212E" w:rsidRDefault="003161BA" w:rsidP="00F15E7B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.2.2. Rodzaje przedsięwzięć oraz maksymalna kwota dotacji: </w:t>
      </w:r>
    </w:p>
    <w:p w14:paraId="517ED6BD" w14:textId="77777777" w:rsidR="008022CD" w:rsidRPr="0013212E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13212E" w14:paraId="2AFD2547" w14:textId="77777777" w:rsidTr="008022CD">
        <w:tc>
          <w:tcPr>
            <w:tcW w:w="704" w:type="dxa"/>
            <w:vMerge w:val="restart"/>
          </w:tcPr>
          <w:p w14:paraId="0A00F478" w14:textId="77777777" w:rsidR="008022CD" w:rsidRPr="0013212E" w:rsidRDefault="00CF4AF7" w:rsidP="008C2D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61AF50F8" w14:textId="0F6F611B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Zakres przedsięwzięcia</w:t>
            </w:r>
          </w:p>
        </w:tc>
        <w:tc>
          <w:tcPr>
            <w:tcW w:w="1673" w:type="dxa"/>
          </w:tcPr>
          <w:p w14:paraId="1DC22ED6" w14:textId="3EED0D85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nie obejmuje mikroinstalacji fotowoltaicznej</w:t>
            </w:r>
          </w:p>
        </w:tc>
        <w:tc>
          <w:tcPr>
            <w:tcW w:w="1727" w:type="dxa"/>
          </w:tcPr>
          <w:p w14:paraId="3D8B7B12" w14:textId="77777777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13212E" w14:paraId="2D3DA209" w14:textId="77777777" w:rsidTr="008022CD">
        <w:tc>
          <w:tcPr>
            <w:tcW w:w="704" w:type="dxa"/>
            <w:vMerge/>
          </w:tcPr>
          <w:p w14:paraId="4C8BD010" w14:textId="77777777" w:rsidR="008022CD" w:rsidRPr="0013212E" w:rsidRDefault="008022CD" w:rsidP="008C2D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2AB9C34A" w14:textId="77777777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3385C0AE" w14:textId="77777777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13212E" w14:paraId="2A4D49B3" w14:textId="77777777" w:rsidTr="008022CD">
        <w:tc>
          <w:tcPr>
            <w:tcW w:w="704" w:type="dxa"/>
          </w:tcPr>
          <w:p w14:paraId="307E1068" w14:textId="77777777" w:rsidR="008022CD" w:rsidRPr="0013212E" w:rsidRDefault="008406C8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6F483727" w14:textId="77777777" w:rsidR="005E009B" w:rsidRPr="0013212E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5E009B"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78B70C" w14:textId="0CF9C8FB" w:rsidR="005E009B" w:rsidRPr="006F7ACA" w:rsidRDefault="008022CD" w:rsidP="006F7ACA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zakup i montaż źródła ciepła do celów ogrzewania lub ogrzewania i </w:t>
            </w:r>
            <w:proofErr w:type="spellStart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5E009B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72132624" w14:textId="6A00FE6A" w:rsidR="008022CD" w:rsidRPr="006F7ACA" w:rsidRDefault="00381D98" w:rsidP="006F7ACA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5E009B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</w:t>
            </w:r>
            <w:r w:rsidR="00383B75" w:rsidRPr="006F7A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E009B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do Programu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3AB2AA9" w14:textId="77777777" w:rsidR="008022CD" w:rsidRPr="0013212E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Dodatkowo mogą być wykonane (dopuszcza się wybór więcej niż jednego elementu z zakresu): </w:t>
            </w:r>
          </w:p>
          <w:p w14:paraId="389091B4" w14:textId="0C7BFA92" w:rsidR="008022CD" w:rsidRPr="006F7ACA" w:rsidRDefault="008022CD" w:rsidP="006F7ACA">
            <w:pPr>
              <w:pStyle w:val="Akapitzlist"/>
              <w:numPr>
                <w:ilvl w:val="0"/>
                <w:numId w:val="90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demontaż oraz zakup i montaż nowej instalacji centralnego ogrzewania lub </w:t>
            </w:r>
            <w:proofErr w:type="spellStart"/>
            <w:r w:rsidR="00944E03"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81D98" w:rsidRPr="006F7A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3266FB" w14:textId="53E62646" w:rsidR="008022CD" w:rsidRPr="006F7ACA" w:rsidRDefault="008022CD" w:rsidP="006F7ACA">
            <w:pPr>
              <w:pStyle w:val="Akapitzlist"/>
              <w:numPr>
                <w:ilvl w:val="0"/>
                <w:numId w:val="90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mikroinstalacji fotowoltaicznej</w:t>
            </w:r>
            <w:r w:rsidR="00381D98" w:rsidRPr="006F7A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A574B0" w14:textId="591FA544" w:rsidR="008022CD" w:rsidRPr="006F7ACA" w:rsidRDefault="008022CD" w:rsidP="006F7ACA">
            <w:pPr>
              <w:pStyle w:val="Akapitzlist"/>
              <w:numPr>
                <w:ilvl w:val="0"/>
                <w:numId w:val="90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381D98" w:rsidRPr="006F7A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7A650C" w14:textId="05B23BF1" w:rsidR="008022CD" w:rsidRPr="006F7ACA" w:rsidRDefault="008022CD" w:rsidP="006F7ACA">
            <w:pPr>
              <w:pStyle w:val="Akapitzlist"/>
              <w:numPr>
                <w:ilvl w:val="0"/>
                <w:numId w:val="90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381D98" w:rsidRPr="006F7A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83406B" w14:textId="55390546" w:rsidR="00275547" w:rsidRPr="006F7ACA" w:rsidRDefault="000F1B89" w:rsidP="006F7ACA">
            <w:pPr>
              <w:pStyle w:val="Akapitzlist"/>
              <w:numPr>
                <w:ilvl w:val="0"/>
                <w:numId w:val="90"/>
              </w:numPr>
              <w:tabs>
                <w:tab w:val="left" w:pos="318"/>
              </w:tabs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dokumentacja</w:t>
            </w:r>
            <w:r w:rsidR="008738D5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13212E">
              <w:t xml:space="preserve"> </w:t>
            </w:r>
            <w:r w:rsidR="00CA44E9" w:rsidRPr="0013212E">
              <w:t>(</w:t>
            </w:r>
            <w:r w:rsidR="008738D5" w:rsidRPr="006F7ACA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1D98" w:rsidRPr="006F7A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CA44E9" w:rsidRPr="006F7AC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22CD" w:rsidRPr="006F7A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B4B3884" w14:textId="77777777" w:rsidR="008022CD" w:rsidRPr="0013212E" w:rsidRDefault="00E267A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32 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  <w:tc>
          <w:tcPr>
            <w:tcW w:w="1727" w:type="dxa"/>
          </w:tcPr>
          <w:p w14:paraId="4FC3EC4E" w14:textId="77777777" w:rsidR="008022CD" w:rsidRPr="0013212E" w:rsidRDefault="00E267A1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37 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</w:tr>
      <w:tr w:rsidR="008022CD" w:rsidRPr="0013212E" w14:paraId="0D8D0F3A" w14:textId="77777777" w:rsidTr="008022CD">
        <w:tc>
          <w:tcPr>
            <w:tcW w:w="704" w:type="dxa"/>
          </w:tcPr>
          <w:p w14:paraId="721117F0" w14:textId="77777777" w:rsidR="008022CD" w:rsidRPr="0013212E" w:rsidRDefault="003161BA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14D05012" w14:textId="77777777" w:rsidR="008022CD" w:rsidRPr="0013212E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nieobejmujące wymiany źródła ciepła na paliwo stałe na nowe źródło ciepła, </w:t>
            </w:r>
            <w:r w:rsidR="00CA44E9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314AD" w:rsidRPr="0013212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1314AD" w:rsidRPr="0013212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69C7C03" w14:textId="23B9DEFF" w:rsidR="008022CD" w:rsidRPr="0013212E" w:rsidRDefault="008022CD" w:rsidP="006F7ACA">
            <w:pPr>
              <w:pStyle w:val="Lista2"/>
              <w:numPr>
                <w:ilvl w:val="0"/>
                <w:numId w:val="91"/>
              </w:numPr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381D98" w:rsidRPr="001321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4E3EC8" w14:textId="2DE54F1A" w:rsidR="008022CD" w:rsidRPr="0013212E" w:rsidRDefault="008022CD" w:rsidP="006F7ACA">
            <w:pPr>
              <w:pStyle w:val="Lista2"/>
              <w:numPr>
                <w:ilvl w:val="0"/>
                <w:numId w:val="91"/>
              </w:numPr>
              <w:ind w:left="318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381D98" w:rsidRPr="001321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0CB4145" w14:textId="07DFECAF" w:rsidR="008022CD" w:rsidRPr="0013212E" w:rsidRDefault="003802CD" w:rsidP="006F7ACA">
            <w:pPr>
              <w:pStyle w:val="Lista2"/>
              <w:numPr>
                <w:ilvl w:val="0"/>
                <w:numId w:val="91"/>
              </w:numPr>
              <w:ind w:left="318" w:hanging="218"/>
              <w:jc w:val="both"/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13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audyt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8738D5" w:rsidRPr="0013212E">
              <w:t xml:space="preserve"> </w:t>
            </w:r>
            <w:r w:rsidR="00CA44E9" w:rsidRPr="0013212E">
              <w:t>(</w:t>
            </w:r>
            <w:r w:rsidR="008738D5" w:rsidRPr="0013212E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13212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275547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0093B9E7" w14:textId="77777777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6C8" w:rsidRPr="001321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  <w:shd w:val="clear" w:color="auto" w:fill="auto"/>
          </w:tcPr>
          <w:p w14:paraId="3E4F917C" w14:textId="77777777" w:rsidR="008022CD" w:rsidRPr="0013212E" w:rsidRDefault="008022CD" w:rsidP="008C2DA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778DE674" w14:textId="77777777" w:rsidR="008022CD" w:rsidRPr="0013212E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CEEDCC" w14:textId="77777777" w:rsidR="00673244" w:rsidRPr="0013212E" w:rsidRDefault="008022CD" w:rsidP="00673244">
      <w:p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lastRenderedPageBreak/>
        <w:t xml:space="preserve">Maksymalne kwoty dotacji opisane w </w:t>
      </w:r>
      <w:r w:rsidR="00B47499" w:rsidRPr="0013212E">
        <w:rPr>
          <w:rFonts w:asciiTheme="minorHAnsi" w:hAnsiTheme="minorHAnsi" w:cstheme="minorHAnsi"/>
          <w:sz w:val="22"/>
          <w:szCs w:val="22"/>
        </w:rPr>
        <w:t>powyższej</w:t>
      </w:r>
      <w:r w:rsidRPr="0013212E">
        <w:rPr>
          <w:rFonts w:asciiTheme="minorHAnsi" w:hAnsiTheme="minorHAnsi" w:cstheme="minorHAnsi"/>
          <w:sz w:val="22"/>
          <w:szCs w:val="22"/>
        </w:rPr>
        <w:t xml:space="preserve"> tabeli nie sumują się oraz ustalone są dla istniejącego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22"/>
      </w:r>
      <w:r w:rsidRPr="0013212E">
        <w:rPr>
          <w:rFonts w:asciiTheme="minorHAnsi" w:hAnsiTheme="minorHAnsi" w:cstheme="minorHAnsi"/>
          <w:sz w:val="22"/>
          <w:szCs w:val="22"/>
        </w:rPr>
        <w:t xml:space="preserve"> budynku</w:t>
      </w:r>
      <w:r w:rsidR="009B5E85" w:rsidRPr="0013212E">
        <w:rPr>
          <w:rFonts w:asciiTheme="minorHAnsi" w:hAnsiTheme="minorHAnsi" w:cstheme="minorHAnsi"/>
          <w:sz w:val="22"/>
          <w:szCs w:val="22"/>
        </w:rPr>
        <w:t>/lokalu mieszkalnego</w:t>
      </w:r>
      <w:r w:rsidR="0095285B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93E7B" w:rsidRPr="0013212E">
        <w:rPr>
          <w:rFonts w:asciiTheme="minorHAnsi" w:hAnsiTheme="minorHAnsi" w:cstheme="minorHAnsi"/>
          <w:sz w:val="22"/>
          <w:szCs w:val="22"/>
        </w:rPr>
        <w:t>(do do</w:t>
      </w:r>
      <w:r w:rsidR="00ED29DB" w:rsidRPr="0013212E">
        <w:rPr>
          <w:rFonts w:asciiTheme="minorHAnsi" w:hAnsiTheme="minorHAnsi" w:cstheme="minorHAnsi"/>
          <w:sz w:val="22"/>
          <w:szCs w:val="22"/>
        </w:rPr>
        <w:t>finansowania</w:t>
      </w:r>
      <w:r w:rsidR="00993E7B" w:rsidRPr="0013212E">
        <w:rPr>
          <w:rFonts w:asciiTheme="minorHAnsi" w:hAnsiTheme="minorHAnsi" w:cstheme="minorHAnsi"/>
          <w:sz w:val="22"/>
          <w:szCs w:val="22"/>
        </w:rPr>
        <w:t xml:space="preserve"> nie kwalifikuje się kosztów poniesionych przed oddaniem do użytkowania budynku/lokalu mieszkalnego)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  <w:r w:rsidR="00673244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5761D" w14:textId="77777777" w:rsidR="008022CD" w:rsidRPr="0013212E" w:rsidRDefault="008022CD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1098E" w14:textId="77777777" w:rsidR="00330DE1" w:rsidRPr="0013212E" w:rsidRDefault="00330DE1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87051" w14:textId="77777777" w:rsidR="008022CD" w:rsidRPr="0013212E" w:rsidRDefault="008022CD" w:rsidP="0068650E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Warunki dofinansowania</w:t>
      </w:r>
    </w:p>
    <w:p w14:paraId="0DE9A434" w14:textId="77777777" w:rsidR="006277AD" w:rsidRPr="0013212E" w:rsidRDefault="006277AD" w:rsidP="006277A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74D0B06" w14:textId="77777777" w:rsidR="007C5DB7" w:rsidRPr="0013212E" w:rsidRDefault="007C5DB7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9.3.1. Ogólne warunki przyznania i wypłaty dofinansowania:</w:t>
      </w:r>
    </w:p>
    <w:p w14:paraId="41ACBE7F" w14:textId="77777777" w:rsidR="0068650E" w:rsidRPr="0013212E" w:rsidRDefault="0068650E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14D565" w14:textId="77777777" w:rsidR="00DF4ACD" w:rsidRPr="0013212E" w:rsidRDefault="00DF4ACD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Dofinansowanie w formie dotacji (9.1. pkt 1):</w:t>
      </w:r>
    </w:p>
    <w:p w14:paraId="094B5392" w14:textId="77777777" w:rsidR="001425F5" w:rsidRPr="0013212E" w:rsidRDefault="00E72EBA" w:rsidP="00194081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FB6206" w:rsidRPr="0013212E">
        <w:rPr>
          <w:rFonts w:asciiTheme="minorHAnsi" w:hAnsiTheme="minorHAnsi" w:cstheme="minorHAnsi"/>
          <w:sz w:val="22"/>
          <w:szCs w:val="22"/>
        </w:rPr>
        <w:t>otacja przyznawana jest przez</w:t>
      </w:r>
      <w:r w:rsidR="0027554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1425F5" w:rsidRPr="0013212E">
        <w:rPr>
          <w:rFonts w:asciiTheme="minorHAnsi" w:hAnsiTheme="minorHAnsi" w:cstheme="minorHAnsi"/>
          <w:sz w:val="22"/>
          <w:szCs w:val="22"/>
        </w:rPr>
        <w:t>wfośigw obejmując</w:t>
      </w:r>
      <w:r w:rsidR="00FB6206" w:rsidRPr="0013212E">
        <w:rPr>
          <w:rFonts w:asciiTheme="minorHAnsi" w:hAnsiTheme="minorHAnsi" w:cstheme="minorHAnsi"/>
          <w:sz w:val="22"/>
          <w:szCs w:val="22"/>
        </w:rPr>
        <w:t>y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 swoim działaniem teren województwa, w</w:t>
      </w:r>
      <w:r w:rsidR="00275547" w:rsidRPr="0013212E">
        <w:rPr>
          <w:rFonts w:asciiTheme="minorHAnsi" w:hAnsiTheme="minorHAnsi" w:cstheme="minorHAnsi"/>
          <w:sz w:val="22"/>
          <w:szCs w:val="22"/>
        </w:rPr>
        <w:t> </w:t>
      </w:r>
      <w:r w:rsidR="001425F5" w:rsidRPr="0013212E">
        <w:rPr>
          <w:rFonts w:asciiTheme="minorHAnsi" w:hAnsiTheme="minorHAnsi" w:cstheme="minorHAnsi"/>
          <w:sz w:val="22"/>
          <w:szCs w:val="22"/>
        </w:rPr>
        <w:t>którym jest zlokalizowany budynek/lokal mieszkalny objęty wnioskiem</w:t>
      </w:r>
      <w:r w:rsidR="00FB6206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29D1AD48" w14:textId="77777777" w:rsidR="004E52A8" w:rsidRPr="0013212E" w:rsidRDefault="00FB6206" w:rsidP="00194081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</w:t>
      </w:r>
      <w:r w:rsidR="004E52A8" w:rsidRPr="0013212E">
        <w:rPr>
          <w:rFonts w:asciiTheme="minorHAnsi" w:hAnsiTheme="minorHAnsi" w:cstheme="minorHAnsi"/>
          <w:sz w:val="22"/>
          <w:szCs w:val="22"/>
        </w:rPr>
        <w:t xml:space="preserve">arunkiem przyznania dofinansowania jest przedłożenie wraz z wnioskiem o dofinansowanie </w:t>
      </w:r>
      <w:r w:rsidR="008B1384" w:rsidRPr="0013212E">
        <w:rPr>
          <w:rFonts w:asciiTheme="minorHAnsi" w:hAnsiTheme="minorHAnsi" w:cstheme="minorHAnsi"/>
          <w:sz w:val="22"/>
          <w:szCs w:val="22"/>
        </w:rPr>
        <w:t>zaświadczenia wydawanego</w:t>
      </w:r>
      <w:r w:rsidR="00D9137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82022" w:rsidRPr="0013212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E52A8" w:rsidRPr="0013212E">
        <w:rPr>
          <w:rFonts w:asciiTheme="minorHAnsi" w:hAnsiTheme="minorHAnsi" w:cstheme="minorHAnsi"/>
          <w:sz w:val="22"/>
          <w:szCs w:val="22"/>
        </w:rPr>
        <w:t xml:space="preserve">pkt 8 </w:t>
      </w:r>
      <w:proofErr w:type="spellStart"/>
      <w:r w:rsidR="004E52A8" w:rsidRPr="0013212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4E52A8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8B1384" w:rsidRPr="0013212E">
        <w:rPr>
          <w:rFonts w:asciiTheme="minorHAnsi" w:hAnsiTheme="minorHAnsi" w:cstheme="minorHAnsi"/>
          <w:sz w:val="22"/>
          <w:szCs w:val="22"/>
        </w:rPr>
        <w:t>1.2)</w:t>
      </w:r>
      <w:r w:rsidRPr="0013212E">
        <w:rPr>
          <w:rFonts w:asciiTheme="minorHAnsi" w:hAnsiTheme="minorHAnsi" w:cstheme="minorHAnsi"/>
          <w:sz w:val="22"/>
          <w:szCs w:val="22"/>
        </w:rPr>
        <w:t>;</w:t>
      </w:r>
      <w:r w:rsidR="004E52A8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16132" w14:textId="77777777" w:rsidR="00DF4ACD" w:rsidRPr="0013212E" w:rsidRDefault="00FB6206" w:rsidP="00194081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otacja zostanie wypłacona przez wfośigw </w:t>
      </w:r>
      <w:r w:rsidR="001314AD" w:rsidRPr="0013212E">
        <w:rPr>
          <w:rFonts w:asciiTheme="minorHAnsi" w:hAnsiTheme="minorHAnsi" w:cstheme="minorHAnsi"/>
          <w:sz w:val="22"/>
          <w:szCs w:val="22"/>
        </w:rPr>
        <w:t>w całości lub w</w:t>
      </w:r>
      <w:r w:rsidRPr="0013212E">
        <w:rPr>
          <w:rFonts w:asciiTheme="minorHAnsi" w:hAnsiTheme="minorHAnsi" w:cstheme="minorHAnsi"/>
          <w:sz w:val="22"/>
          <w:szCs w:val="22"/>
        </w:rPr>
        <w:t xml:space="preserve"> maksymalnie trzech</w:t>
      </w:r>
      <w:r w:rsidR="001314AD" w:rsidRPr="0013212E">
        <w:rPr>
          <w:rFonts w:asciiTheme="minorHAnsi" w:hAnsiTheme="minorHAnsi" w:cstheme="minorHAnsi"/>
          <w:sz w:val="22"/>
          <w:szCs w:val="22"/>
        </w:rPr>
        <w:t xml:space="preserve"> częściach</w:t>
      </w:r>
      <w:r w:rsidR="008364D1" w:rsidRPr="0013212E">
        <w:rPr>
          <w:rFonts w:asciiTheme="minorHAnsi" w:hAnsiTheme="minorHAnsi" w:cstheme="minorHAnsi"/>
          <w:sz w:val="22"/>
          <w:szCs w:val="22"/>
        </w:rPr>
        <w:t xml:space="preserve"> na podstawie złożonego 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przez Beneficjenta </w:t>
      </w:r>
      <w:r w:rsidR="008364D1" w:rsidRPr="0013212E">
        <w:rPr>
          <w:rFonts w:asciiTheme="minorHAnsi" w:hAnsiTheme="minorHAnsi" w:cstheme="minorHAnsi"/>
          <w:sz w:val="22"/>
          <w:szCs w:val="22"/>
        </w:rPr>
        <w:t xml:space="preserve">wniosku o płatność wraz z dokumentami wskazanymi </w:t>
      </w:r>
      <w:r w:rsidR="001425F5" w:rsidRPr="0013212E">
        <w:rPr>
          <w:rFonts w:asciiTheme="minorHAnsi" w:hAnsiTheme="minorHAnsi" w:cstheme="minorHAnsi"/>
          <w:sz w:val="22"/>
          <w:szCs w:val="22"/>
        </w:rPr>
        <w:t>w</w:t>
      </w:r>
      <w:r w:rsidR="00485269" w:rsidRPr="0013212E">
        <w:rPr>
          <w:rFonts w:asciiTheme="minorHAnsi" w:hAnsiTheme="minorHAnsi" w:cstheme="minorHAnsi"/>
          <w:sz w:val="22"/>
          <w:szCs w:val="22"/>
        </w:rPr>
        <w:t> 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umowie o dofinansowanie, </w:t>
      </w:r>
      <w:r w:rsidR="008364D1" w:rsidRPr="0013212E">
        <w:rPr>
          <w:rFonts w:asciiTheme="minorHAnsi" w:hAnsiTheme="minorHAnsi" w:cstheme="minorHAnsi"/>
          <w:sz w:val="22"/>
          <w:szCs w:val="22"/>
        </w:rPr>
        <w:t xml:space="preserve">potwierdzającymi </w:t>
      </w:r>
      <w:r w:rsidR="001425F5" w:rsidRPr="0013212E">
        <w:rPr>
          <w:rFonts w:asciiTheme="minorHAnsi" w:hAnsiTheme="minorHAnsi" w:cstheme="minorHAnsi"/>
          <w:sz w:val="22"/>
          <w:szCs w:val="22"/>
        </w:rPr>
        <w:t>zrealizowanie przedsięwzięcia w całości lub części</w:t>
      </w:r>
      <w:r w:rsidR="00B47499" w:rsidRPr="0013212E">
        <w:rPr>
          <w:rFonts w:asciiTheme="minorHAnsi" w:hAnsiTheme="minorHAnsi" w:cstheme="minorHAnsi"/>
          <w:sz w:val="22"/>
          <w:szCs w:val="22"/>
        </w:rPr>
        <w:t>,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 w:rsidRPr="0013212E">
        <w:rPr>
          <w:rFonts w:asciiTheme="minorHAnsi" w:hAnsiTheme="minorHAnsi" w:cstheme="minorHAnsi"/>
          <w:sz w:val="22"/>
          <w:szCs w:val="22"/>
        </w:rPr>
        <w:t>/sprzedawcy</w:t>
      </w:r>
      <w:r w:rsidR="001425F5" w:rsidRPr="0013212E">
        <w:rPr>
          <w:rFonts w:asciiTheme="minorHAnsi" w:hAnsiTheme="minorHAnsi" w:cstheme="minorHAnsi"/>
          <w:sz w:val="22"/>
          <w:szCs w:val="22"/>
        </w:rPr>
        <w:t xml:space="preserve"> lub na rachunek bankowy Beneficjenta w terminie 30 dni</w:t>
      </w:r>
      <w:r w:rsidR="008364D1" w:rsidRPr="0013212E">
        <w:t xml:space="preserve"> </w:t>
      </w:r>
      <w:r w:rsidR="008364D1" w:rsidRPr="0013212E">
        <w:rPr>
          <w:rFonts w:asciiTheme="minorHAnsi" w:hAnsiTheme="minorHAnsi" w:cstheme="minorHAnsi"/>
          <w:sz w:val="22"/>
          <w:szCs w:val="22"/>
        </w:rPr>
        <w:t>od daty wpływu do wfośigw kompletnego i prawidłowo wypełnionego wniosku o płatność wraz z wymaganymi dokumentami;</w:t>
      </w:r>
    </w:p>
    <w:p w14:paraId="4CED7EBA" w14:textId="3A89CD9D" w:rsidR="00DF4ACD" w:rsidRPr="0013212E" w:rsidRDefault="00DF4ACD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Dofinansowanie w formie pożyczki dla gmin (9.1 pkt 2)</w:t>
      </w:r>
      <w:r w:rsidR="001540CB" w:rsidRPr="0013212E">
        <w:rPr>
          <w:rFonts w:asciiTheme="minorHAnsi" w:hAnsiTheme="minorHAnsi" w:cstheme="minorHAnsi"/>
          <w:sz w:val="22"/>
          <w:szCs w:val="22"/>
        </w:rPr>
        <w:t>:</w:t>
      </w:r>
    </w:p>
    <w:p w14:paraId="4E238939" w14:textId="634AC421" w:rsidR="00FF6FCD" w:rsidRPr="0013212E" w:rsidRDefault="00BE56B8" w:rsidP="00194081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p</w:t>
      </w:r>
      <w:r w:rsidR="00FF6FCD" w:rsidRPr="0013212E">
        <w:rPr>
          <w:rFonts w:asciiTheme="minorHAnsi" w:hAnsiTheme="minorHAnsi" w:cstheme="minorHAnsi"/>
          <w:sz w:val="22"/>
          <w:szCs w:val="22"/>
        </w:rPr>
        <w:t xml:space="preserve">ożyczka </w:t>
      </w:r>
      <w:r w:rsidR="008B005F" w:rsidRPr="0013212E">
        <w:rPr>
          <w:rFonts w:asciiTheme="minorHAnsi" w:hAnsiTheme="minorHAnsi" w:cstheme="minorHAnsi"/>
          <w:sz w:val="22"/>
          <w:szCs w:val="22"/>
        </w:rPr>
        <w:t xml:space="preserve">dla gminy </w:t>
      </w:r>
      <w:r w:rsidR="00FF6FCD" w:rsidRPr="0013212E">
        <w:rPr>
          <w:rFonts w:asciiTheme="minorHAnsi" w:hAnsiTheme="minorHAnsi" w:cstheme="minorHAnsi"/>
          <w:sz w:val="22"/>
          <w:szCs w:val="22"/>
        </w:rPr>
        <w:t>udzielana jest</w:t>
      </w:r>
      <w:r w:rsidR="009E19B0" w:rsidRPr="0013212E">
        <w:rPr>
          <w:rFonts w:asciiTheme="minorHAnsi" w:hAnsiTheme="minorHAnsi" w:cstheme="minorHAnsi"/>
          <w:sz w:val="22"/>
          <w:szCs w:val="22"/>
        </w:rPr>
        <w:t xml:space="preserve"> ze środków udostępnianych</w:t>
      </w:r>
      <w:r w:rsidR="00FF6FCD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13212E">
        <w:rPr>
          <w:rFonts w:asciiTheme="minorHAnsi" w:hAnsiTheme="minorHAnsi" w:cstheme="minorHAnsi"/>
          <w:sz w:val="22"/>
          <w:szCs w:val="22"/>
        </w:rPr>
        <w:t xml:space="preserve">przez NFOŚiGW dla </w:t>
      </w:r>
      <w:r w:rsidR="00350AEE" w:rsidRPr="0013212E">
        <w:rPr>
          <w:rFonts w:asciiTheme="minorHAnsi" w:hAnsiTheme="minorHAnsi" w:cstheme="minorHAnsi"/>
          <w:sz w:val="22"/>
          <w:szCs w:val="22"/>
        </w:rPr>
        <w:t>wfośigw</w:t>
      </w:r>
      <w:r w:rsidR="00FF6FCD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32017">
        <w:rPr>
          <w:rFonts w:asciiTheme="minorHAnsi" w:hAnsiTheme="minorHAnsi" w:cstheme="minorHAnsi"/>
          <w:sz w:val="22"/>
          <w:szCs w:val="22"/>
        </w:rPr>
        <w:t>albo ze środków wfośigw,</w:t>
      </w:r>
      <w:r w:rsidR="0003201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13212E">
        <w:rPr>
          <w:rFonts w:asciiTheme="minorHAnsi" w:hAnsiTheme="minorHAnsi" w:cstheme="minorHAnsi"/>
          <w:sz w:val="22"/>
          <w:szCs w:val="22"/>
        </w:rPr>
        <w:t xml:space="preserve">z przeznaczeniem na </w:t>
      </w:r>
      <w:r w:rsidR="007830B7">
        <w:rPr>
          <w:rFonts w:asciiTheme="minorHAnsi" w:hAnsiTheme="minorHAnsi" w:cstheme="minorHAnsi"/>
          <w:sz w:val="22"/>
          <w:szCs w:val="22"/>
        </w:rPr>
        <w:t>dofinansowanie</w:t>
      </w:r>
      <w:r w:rsidR="007830B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13212E">
        <w:rPr>
          <w:rFonts w:asciiTheme="minorHAnsi" w:hAnsiTheme="minorHAnsi" w:cstheme="minorHAnsi"/>
          <w:sz w:val="22"/>
          <w:szCs w:val="22"/>
        </w:rPr>
        <w:t>dla Beneficjentów</w:t>
      </w:r>
      <w:r w:rsidR="007830B7">
        <w:rPr>
          <w:rFonts w:asciiTheme="minorHAnsi" w:hAnsiTheme="minorHAnsi" w:cstheme="minorHAnsi"/>
          <w:sz w:val="22"/>
          <w:szCs w:val="22"/>
        </w:rPr>
        <w:t>,</w:t>
      </w:r>
      <w:r w:rsidR="009E19B0" w:rsidRPr="0013212E">
        <w:rPr>
          <w:rFonts w:asciiTheme="minorHAnsi" w:hAnsiTheme="minorHAnsi" w:cstheme="minorHAnsi"/>
          <w:sz w:val="22"/>
          <w:szCs w:val="22"/>
        </w:rPr>
        <w:t xml:space="preserve"> na warunkach nie mniej korzystnych </w:t>
      </w:r>
      <w:r w:rsidR="002E6811" w:rsidRPr="0013212E">
        <w:rPr>
          <w:rFonts w:asciiTheme="minorHAnsi" w:hAnsiTheme="minorHAnsi" w:cstheme="minorHAnsi"/>
          <w:sz w:val="22"/>
          <w:szCs w:val="22"/>
        </w:rPr>
        <w:t xml:space="preserve">niż te, </w:t>
      </w:r>
      <w:r w:rsidR="009E19B0" w:rsidRPr="0013212E">
        <w:rPr>
          <w:rFonts w:asciiTheme="minorHAnsi" w:hAnsiTheme="minorHAnsi" w:cstheme="minorHAnsi"/>
          <w:sz w:val="22"/>
          <w:szCs w:val="22"/>
        </w:rPr>
        <w:t xml:space="preserve">na jakich gmina uzyskała </w:t>
      </w:r>
      <w:r w:rsidR="008066D4">
        <w:rPr>
          <w:rFonts w:asciiTheme="minorHAnsi" w:hAnsiTheme="minorHAnsi" w:cstheme="minorHAnsi"/>
          <w:sz w:val="22"/>
          <w:szCs w:val="22"/>
        </w:rPr>
        <w:t xml:space="preserve">pożyczkę </w:t>
      </w:r>
      <w:r w:rsidR="009E19B0" w:rsidRPr="0013212E">
        <w:rPr>
          <w:rFonts w:asciiTheme="minorHAnsi" w:hAnsiTheme="minorHAnsi" w:cstheme="minorHAnsi"/>
          <w:sz w:val="22"/>
          <w:szCs w:val="22"/>
        </w:rPr>
        <w:t>z wfośigw</w:t>
      </w:r>
      <w:r w:rsidRPr="0013212E">
        <w:rPr>
          <w:rFonts w:asciiTheme="minorHAnsi" w:hAnsiTheme="minorHAnsi" w:cstheme="minorHAnsi"/>
          <w:sz w:val="22"/>
          <w:szCs w:val="22"/>
        </w:rPr>
        <w:t>;</w:t>
      </w:r>
    </w:p>
    <w:p w14:paraId="44543FE0" w14:textId="4653169B" w:rsidR="00FF6FCD" w:rsidRPr="0013212E" w:rsidRDefault="00BE56B8" w:rsidP="00194081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s</w:t>
      </w:r>
      <w:r w:rsidR="00C63F35" w:rsidRPr="0013212E">
        <w:rPr>
          <w:rFonts w:asciiTheme="minorHAnsi" w:hAnsiTheme="minorHAnsi" w:cstheme="minorHAnsi"/>
          <w:sz w:val="22"/>
          <w:szCs w:val="22"/>
        </w:rPr>
        <w:t xml:space="preserve">zczegółowe prawa i obowiązki gminy udzielającej </w:t>
      </w:r>
      <w:r w:rsidR="007830B7">
        <w:rPr>
          <w:rFonts w:asciiTheme="minorHAnsi" w:hAnsiTheme="minorHAnsi" w:cstheme="minorHAnsi"/>
          <w:sz w:val="22"/>
          <w:szCs w:val="22"/>
        </w:rPr>
        <w:t>dofinansowania</w:t>
      </w:r>
      <w:r w:rsidR="007830B7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63F35" w:rsidRPr="0013212E">
        <w:rPr>
          <w:rFonts w:asciiTheme="minorHAnsi" w:hAnsiTheme="minorHAnsi" w:cstheme="minorHAnsi"/>
          <w:sz w:val="22"/>
          <w:szCs w:val="22"/>
        </w:rPr>
        <w:t>w ramach Programu zostaną określone w umowie</w:t>
      </w:r>
      <w:r w:rsidR="002E6811" w:rsidRPr="0013212E">
        <w:rPr>
          <w:rFonts w:asciiTheme="minorHAnsi" w:hAnsiTheme="minorHAnsi" w:cstheme="minorHAnsi"/>
          <w:sz w:val="22"/>
          <w:szCs w:val="22"/>
        </w:rPr>
        <w:t xml:space="preserve"> wfośigw</w:t>
      </w:r>
      <w:r w:rsidR="00C63F35" w:rsidRPr="0013212E">
        <w:rPr>
          <w:rFonts w:asciiTheme="minorHAnsi" w:hAnsiTheme="minorHAnsi" w:cstheme="minorHAnsi"/>
          <w:sz w:val="22"/>
          <w:szCs w:val="22"/>
        </w:rPr>
        <w:t xml:space="preserve"> z </w:t>
      </w:r>
      <w:r w:rsidR="00981FBC" w:rsidRPr="0013212E">
        <w:rPr>
          <w:rFonts w:asciiTheme="minorHAnsi" w:hAnsiTheme="minorHAnsi" w:cstheme="minorHAnsi"/>
          <w:sz w:val="22"/>
          <w:szCs w:val="22"/>
        </w:rPr>
        <w:t>gminą</w:t>
      </w:r>
      <w:r w:rsidR="00C63F35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F234AFD" w14:textId="77777777" w:rsidR="00DF4ACD" w:rsidRPr="0013212E" w:rsidRDefault="00DF4ACD" w:rsidP="00194081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Dofinansowanie w formie dotacji na częściową spłatę kapitału kredytu bankowego (9.1 pkt 3):</w:t>
      </w:r>
    </w:p>
    <w:p w14:paraId="3800CB37" w14:textId="77777777" w:rsidR="00DF4ACD" w:rsidRPr="0013212E" w:rsidRDefault="00DF4ACD" w:rsidP="00194081">
      <w:pPr>
        <w:pStyle w:val="Default"/>
        <w:tabs>
          <w:tab w:val="left" w:pos="567"/>
        </w:tabs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nioskodawca składa wniosek o </w:t>
      </w:r>
      <w:r w:rsidR="004E730A" w:rsidRPr="0013212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993E7B" w:rsidRPr="0013212E">
        <w:rPr>
          <w:rFonts w:asciiTheme="minorHAnsi" w:hAnsiTheme="minorHAnsi" w:cstheme="minorHAnsi"/>
          <w:color w:val="auto"/>
          <w:sz w:val="22"/>
          <w:szCs w:val="22"/>
        </w:rPr>
        <w:t>otacj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993E7B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na częściową spłatę kapitału kredytu bankowego</w:t>
      </w:r>
      <w:r w:rsidR="0026042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w banku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>, który przystąpił do Programu</w:t>
      </w:r>
      <w:r w:rsidR="0066537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6537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kwota kapitału kredytu </w:t>
      </w:r>
      <w:r w:rsidR="00095FE4" w:rsidRPr="0013212E">
        <w:rPr>
          <w:rFonts w:asciiTheme="minorHAnsi" w:hAnsiTheme="minorHAnsi" w:cstheme="minorHAnsi"/>
          <w:color w:val="auto"/>
          <w:sz w:val="22"/>
          <w:szCs w:val="22"/>
        </w:rPr>
        <w:t>udzielonego</w:t>
      </w:r>
      <w:r w:rsidR="0066537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FE4" w:rsidRPr="0013212E">
        <w:rPr>
          <w:rFonts w:asciiTheme="minorHAnsi" w:hAnsiTheme="minorHAnsi" w:cstheme="minorHAnsi"/>
          <w:color w:val="auto"/>
          <w:sz w:val="22"/>
          <w:szCs w:val="22"/>
        </w:rPr>
        <w:t>na przedsięwzięcie objęte wnioskiem o dotację</w:t>
      </w:r>
      <w:r w:rsidR="0066537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4A73" w:rsidRPr="0013212E">
        <w:rPr>
          <w:rFonts w:asciiTheme="minorHAnsi" w:hAnsiTheme="minorHAnsi" w:cstheme="minorHAnsi"/>
          <w:color w:val="auto"/>
          <w:sz w:val="22"/>
          <w:szCs w:val="22"/>
        </w:rPr>
        <w:t>musi być wyższa niż kwota</w:t>
      </w:r>
      <w:r w:rsidR="0066537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wnioskowanej dotacji</w:t>
      </w:r>
      <w:r w:rsidR="00095FE4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na to przedsięwzięcie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180C7D6" w14:textId="77777777" w:rsidR="00CE04F9" w:rsidRPr="0013212E" w:rsidRDefault="00156AB9" w:rsidP="00194081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dotacja </w:t>
      </w:r>
      <w:r w:rsidR="00C52459" w:rsidRPr="0013212E">
        <w:rPr>
          <w:rFonts w:asciiTheme="minorHAnsi" w:hAnsiTheme="minorHAnsi" w:cstheme="minorHAnsi"/>
          <w:color w:val="auto"/>
          <w:sz w:val="22"/>
          <w:szCs w:val="22"/>
        </w:rPr>
        <w:t>na części</w:t>
      </w:r>
      <w:r w:rsidR="0095285B" w:rsidRPr="0013212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5245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wą spłatę kapitału kredytu bankowego </w:t>
      </w:r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>przyznawana jest przez wfośigw obejmujący swoim działaniem teren województwa, w którym jest zlokalizowany budynek/lokal mieszkalny objęty wnioskiem</w:t>
      </w:r>
      <w:r w:rsidR="00ED18BD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47F21D4" w14:textId="77777777" w:rsidR="00CE04F9" w:rsidRPr="0013212E" w:rsidRDefault="00156AB9" w:rsidP="00194081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ab/>
        <w:t xml:space="preserve">warunkiem przyznania dofinansowania jest przedłożenie wraz z wnioskiem o dofinansowanie zaświadczenia wydawanego zgodnie z pkt 8 </w:t>
      </w:r>
      <w:proofErr w:type="spellStart"/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>ppkt</w:t>
      </w:r>
      <w:proofErr w:type="spellEnd"/>
      <w:r w:rsidR="00CE04F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1.2);</w:t>
      </w:r>
    </w:p>
    <w:p w14:paraId="6C41879F" w14:textId="77777777" w:rsidR="00C61560" w:rsidRPr="0013212E" w:rsidRDefault="00156AB9" w:rsidP="00194081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ab/>
        <w:t>warunkiem wypłaty dotacji na częściową spłatę kapitału kredytu jest wypłata Beneficjentowi</w:t>
      </w:r>
      <w:r w:rsidR="00215AAA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60E7C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przez bank</w:t>
      </w:r>
      <w:r w:rsidR="00215AAA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60E7C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kredytu z przeznaczeniem wyłącznie na cele zgodne z Programem, w tym co najmniej w 95% na pokrycie kosztów kwalifikowanych</w:t>
      </w:r>
      <w:r w:rsidR="0042724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18BD" w:rsidRPr="0013212E">
        <w:rPr>
          <w:rFonts w:asciiTheme="minorHAnsi" w:hAnsiTheme="minorHAnsi" w:cstheme="minorHAnsi"/>
          <w:color w:val="auto"/>
          <w:sz w:val="22"/>
          <w:szCs w:val="22"/>
        </w:rPr>
        <w:t>zgodnych z załącznikiem 2a do Programu;</w:t>
      </w:r>
      <w:r w:rsidR="00095FE4" w:rsidRPr="0013212E">
        <w:t xml:space="preserve"> </w:t>
      </w:r>
      <w:r w:rsidR="00095FE4" w:rsidRPr="0013212E">
        <w:rPr>
          <w:rFonts w:asciiTheme="minorHAnsi" w:hAnsiTheme="minorHAnsi" w:cstheme="minorHAnsi"/>
          <w:color w:val="auto"/>
          <w:sz w:val="22"/>
          <w:szCs w:val="22"/>
        </w:rPr>
        <w:t>oraz wykorzystanie tego kredytu przez Beneficjenta</w:t>
      </w:r>
      <w:r w:rsidR="00215AAA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95FE4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zgodnie z jego przeznaczeniem</w:t>
      </w:r>
      <w:r w:rsidR="00303EE9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FCD526" w14:textId="2715A91B" w:rsidR="00DF4ACD" w:rsidRPr="0013212E" w:rsidRDefault="006B767F" w:rsidP="00194081">
      <w:pPr>
        <w:pStyle w:val="Default"/>
        <w:numPr>
          <w:ilvl w:val="0"/>
          <w:numId w:val="6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dotacja na częściową </w:t>
      </w:r>
      <w:r w:rsidR="00965C31" w:rsidRPr="0013212E">
        <w:rPr>
          <w:rFonts w:asciiTheme="minorHAnsi" w:hAnsiTheme="minorHAnsi" w:cstheme="minorHAnsi"/>
          <w:color w:val="auto"/>
          <w:sz w:val="22"/>
          <w:szCs w:val="22"/>
        </w:rPr>
        <w:t>spłatę kapitału kredytu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zostanie wypłacon</w:t>
      </w:r>
      <w:r w:rsidR="005C3D0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przez wfośigw </w:t>
      </w:r>
      <w:r w:rsidR="00965C3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na podstawie złożonego </w:t>
      </w:r>
      <w:r w:rsidR="00B176A9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przez Beneficjenta </w:t>
      </w:r>
      <w:r w:rsidR="00123BA3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kompletnego i poprawnie wypełnionego </w:t>
      </w:r>
      <w:r w:rsidR="006F7ACA">
        <w:rPr>
          <w:rFonts w:asciiTheme="minorHAnsi" w:hAnsiTheme="minorHAnsi" w:cstheme="minorHAnsi"/>
          <w:color w:val="auto"/>
          <w:sz w:val="22"/>
          <w:szCs w:val="22"/>
        </w:rPr>
        <w:t>wniosku o płatność wraz z </w:t>
      </w:r>
      <w:r w:rsidR="00965C3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dokumentami wskazanymi 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w umowie o dofinansowanie </w:t>
      </w:r>
      <w:r w:rsidR="00965C31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potwierdzającymi 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zrealizowanie całości przedsięwzięcia, na rachunek </w:t>
      </w:r>
      <w:r w:rsidR="00F96E65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bankowy </w:t>
      </w:r>
      <w:r w:rsidR="0084095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określony w umowie o dofinansowanie, </w:t>
      </w:r>
      <w:r w:rsidR="00DF4ACD" w:rsidRPr="0013212E">
        <w:rPr>
          <w:rFonts w:asciiTheme="minorHAnsi" w:hAnsiTheme="minorHAnsi" w:cstheme="minorHAnsi"/>
          <w:color w:val="auto"/>
          <w:sz w:val="22"/>
          <w:szCs w:val="22"/>
        </w:rPr>
        <w:t>prowadzony przez bank w terminie 30 dni</w:t>
      </w:r>
      <w:r w:rsidR="0088583F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89EC59" w14:textId="77777777" w:rsidR="00DF4ACD" w:rsidRPr="0013212E" w:rsidRDefault="00DF4ACD" w:rsidP="00194081">
      <w:pPr>
        <w:pStyle w:val="Default"/>
        <w:numPr>
          <w:ilvl w:val="0"/>
          <w:numId w:val="6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bank udziela kredytu z własnych środków</w:t>
      </w:r>
      <w:r w:rsidR="00275547" w:rsidRPr="0013212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43CC821" w14:textId="77777777" w:rsidR="00DF4ACD" w:rsidRPr="0013212E" w:rsidRDefault="00DF4ACD" w:rsidP="00194081">
      <w:pPr>
        <w:pStyle w:val="Default"/>
        <w:numPr>
          <w:ilvl w:val="0"/>
          <w:numId w:val="68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lastRenderedPageBreak/>
        <w:t>szczegółowe prawa i obowiązki banku udzielającego kredytu w ramach Programu określ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odrębna</w:t>
      </w:r>
      <w:r w:rsidR="00275547" w:rsidRPr="0013212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umow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B6206" w:rsidRPr="0013212E">
        <w:rPr>
          <w:rFonts w:asciiTheme="minorHAnsi" w:hAnsiTheme="minorHAnsi" w:cstheme="minorHAnsi"/>
          <w:color w:val="auto"/>
          <w:sz w:val="22"/>
          <w:szCs w:val="22"/>
        </w:rPr>
        <w:t>dotycząc</w:t>
      </w:r>
      <w:r w:rsidR="00D3342E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FB6206" w:rsidRPr="0013212E">
        <w:rPr>
          <w:rFonts w:asciiTheme="minorHAnsi" w:hAnsiTheme="minorHAnsi" w:cstheme="minorHAnsi"/>
          <w:color w:val="auto"/>
          <w:sz w:val="22"/>
          <w:szCs w:val="22"/>
        </w:rPr>
        <w:t>współpracy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z bankiem</w:t>
      </w:r>
      <w:r w:rsidR="00215AAA" w:rsidRPr="001321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65C31" w:rsidRPr="0013212E">
        <w:t xml:space="preserve"> </w:t>
      </w:r>
      <w:r w:rsidR="00965C31" w:rsidRPr="0013212E">
        <w:rPr>
          <w:rFonts w:asciiTheme="minorHAnsi" w:hAnsiTheme="minorHAnsi" w:cstheme="minorHAnsi"/>
          <w:color w:val="auto"/>
          <w:sz w:val="22"/>
          <w:szCs w:val="22"/>
        </w:rPr>
        <w:t>zawarta między NFOŚiGW, wfośigw i bankiem, który przystąpił do wdrażania Programu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D683DC" w14:textId="77777777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przedsięwzięcia realizowane w budynkach wykorzystywanych sezonowo lub w budynkach gospodarczych.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3"/>
      </w:r>
    </w:p>
    <w:p w14:paraId="728D8215" w14:textId="77777777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kwota dotacji jest niższa niż</w:t>
      </w:r>
      <w:r w:rsidR="00397E41" w:rsidRPr="0013212E">
        <w:rPr>
          <w:rFonts w:asciiTheme="minorHAnsi" w:hAnsiTheme="minorHAnsi" w:cstheme="minorHAnsi"/>
          <w:sz w:val="22"/>
          <w:szCs w:val="22"/>
        </w:rPr>
        <w:t xml:space="preserve"> 3 tysiące złotych. Warunek nie dotyczy przedsięwzięć, w zakresie których jest zakup i montaż źródła ciepła</w:t>
      </w:r>
      <w:r w:rsidR="00440CCF" w:rsidRPr="0013212E">
        <w:rPr>
          <w:rFonts w:asciiTheme="minorHAnsi" w:hAnsiTheme="minorHAnsi" w:cstheme="minorHAnsi"/>
          <w:sz w:val="22"/>
          <w:szCs w:val="22"/>
        </w:rPr>
        <w:t>.</w:t>
      </w:r>
      <w:r w:rsidR="00397E41" w:rsidRPr="0013212E" w:rsidDel="00AB4703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466CD" w14:textId="77777777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BE56B8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jeżeli Beneficjent zbył przed wypłatą dotacji budyn</w:t>
      </w:r>
      <w:r w:rsidR="00C83915" w:rsidRPr="0013212E">
        <w:rPr>
          <w:rFonts w:asciiTheme="minorHAnsi" w:hAnsiTheme="minorHAnsi" w:cstheme="minorHAnsi"/>
          <w:sz w:val="22"/>
          <w:szCs w:val="22"/>
        </w:rPr>
        <w:t>ek</w:t>
      </w:r>
      <w:r w:rsidRPr="0013212E">
        <w:rPr>
          <w:rFonts w:asciiTheme="minorHAnsi" w:hAnsiTheme="minorHAnsi" w:cstheme="minorHAnsi"/>
          <w:sz w:val="22"/>
          <w:szCs w:val="22"/>
        </w:rPr>
        <w:t>/lokal mieszkaln</w:t>
      </w:r>
      <w:r w:rsidR="00C83915" w:rsidRPr="0013212E">
        <w:rPr>
          <w:rFonts w:asciiTheme="minorHAnsi" w:hAnsiTheme="minorHAnsi" w:cstheme="minorHAnsi"/>
          <w:sz w:val="22"/>
          <w:szCs w:val="22"/>
        </w:rPr>
        <w:t>y</w:t>
      </w:r>
      <w:r w:rsidR="008D4805" w:rsidRPr="0013212E">
        <w:rPr>
          <w:rFonts w:asciiTheme="minorHAnsi" w:hAnsiTheme="minorHAnsi" w:cstheme="minorHAnsi"/>
          <w:sz w:val="22"/>
          <w:szCs w:val="22"/>
        </w:rPr>
        <w:t xml:space="preserve"> objęty dofinansowaniem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  <w:r w:rsidR="007D535B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89406" w14:textId="751A4B74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w budynku/lokalu mieszkalnym, w którym realizowane jest przedsięwzięcie, </w:t>
      </w:r>
      <w:r w:rsidR="003D52A7" w:rsidRPr="0013212E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13212E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24"/>
      </w:r>
      <w:r w:rsidRPr="0013212E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ED29DB" w:rsidRPr="0013212E">
        <w:rPr>
          <w:rFonts w:asciiTheme="minorHAnsi" w:hAnsiTheme="minorHAnsi" w:cstheme="minorHAnsi"/>
          <w:sz w:val="22"/>
          <w:szCs w:val="22"/>
        </w:rPr>
        <w:t xml:space="preserve">dofinansowania </w:t>
      </w:r>
      <w:r w:rsidRPr="0013212E">
        <w:rPr>
          <w:rFonts w:asciiTheme="minorHAnsi" w:hAnsiTheme="minorHAnsi" w:cstheme="minorHAnsi"/>
          <w:sz w:val="22"/>
          <w:szCs w:val="22"/>
        </w:rPr>
        <w:t>jest pomniejszana proporcjonalnie do powierzchni zajmowanej na prowadzenie działalności gospodarczej</w:t>
      </w:r>
      <w:r w:rsidR="001C2CCD">
        <w:rPr>
          <w:rFonts w:asciiTheme="minorHAnsi" w:hAnsiTheme="minorHAnsi" w:cstheme="minorHAnsi"/>
          <w:sz w:val="22"/>
          <w:szCs w:val="22"/>
        </w:rPr>
        <w:t xml:space="preserve">, </w:t>
      </w:r>
      <w:r w:rsidR="001C2CCD" w:rsidRPr="00505843">
        <w:rPr>
          <w:rFonts w:asciiTheme="minorHAnsi" w:hAnsiTheme="minorHAnsi" w:cstheme="minorHAnsi"/>
          <w:sz w:val="22"/>
          <w:szCs w:val="22"/>
        </w:rPr>
        <w:t>z uwzględnieniem sezonowego charakteru tej działalnośc</w:t>
      </w:r>
      <w:r w:rsidR="001C2CCD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4383F1" w14:textId="77777777" w:rsidR="008022CD" w:rsidRPr="0013212E" w:rsidRDefault="008022CD" w:rsidP="0019408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B47499" w:rsidRPr="0013212E">
        <w:rPr>
          <w:rFonts w:asciiTheme="minorHAnsi" w:hAnsiTheme="minorHAnsi" w:cstheme="minorHAnsi"/>
          <w:sz w:val="22"/>
          <w:szCs w:val="22"/>
        </w:rPr>
        <w:t>jest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4869D4" w:rsidRPr="0013212E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13212E">
        <w:rPr>
          <w:rFonts w:asciiTheme="minorHAnsi" w:hAnsiTheme="minorHAnsi" w:cstheme="minorHAnsi"/>
          <w:sz w:val="22"/>
          <w:szCs w:val="22"/>
        </w:rPr>
        <w:t xml:space="preserve">na powierzchni całkowitej przekraczającej 30% budynku/lokalu mieszkalnego, </w:t>
      </w:r>
      <w:r w:rsidR="001D4EF1">
        <w:rPr>
          <w:rFonts w:asciiTheme="minorHAnsi" w:hAnsiTheme="minorHAnsi" w:cstheme="minorHAnsi"/>
          <w:sz w:val="22"/>
          <w:szCs w:val="22"/>
        </w:rPr>
        <w:t xml:space="preserve">z uwzględnieniem sezonowego charakteru tej działalności, </w:t>
      </w:r>
      <w:r w:rsidRPr="0013212E">
        <w:rPr>
          <w:rFonts w:asciiTheme="minorHAnsi" w:hAnsiTheme="minorHAnsi" w:cstheme="minorHAnsi"/>
          <w:sz w:val="22"/>
          <w:szCs w:val="22"/>
        </w:rPr>
        <w:t>przedsięwzięcie nie kwalifikuje się do dofinansowania.</w:t>
      </w:r>
    </w:p>
    <w:p w14:paraId="0D29A59F" w14:textId="77777777" w:rsidR="00086261" w:rsidRPr="0013212E" w:rsidRDefault="008022CD" w:rsidP="0019408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Jeśli w budynku mieszkalnym</w:t>
      </w:r>
      <w:r w:rsidR="000E1F5F" w:rsidRPr="0013212E">
        <w:rPr>
          <w:rFonts w:asciiTheme="minorHAnsi" w:hAnsiTheme="minorHAnsi" w:cstheme="minorHAnsi"/>
          <w:sz w:val="22"/>
          <w:szCs w:val="22"/>
        </w:rPr>
        <w:t xml:space="preserve"> jednorodzinnym</w:t>
      </w:r>
      <w:r w:rsidRPr="0013212E">
        <w:rPr>
          <w:rFonts w:asciiTheme="minorHAnsi" w:hAnsiTheme="minorHAnsi" w:cstheme="minorHAnsi"/>
          <w:sz w:val="22"/>
          <w:szCs w:val="22"/>
        </w:rPr>
        <w:t xml:space="preserve"> wydzielono</w:t>
      </w:r>
      <w:r w:rsidR="00086261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lokale mieszkalne, 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13212E">
        <w:rPr>
          <w:rFonts w:asciiTheme="minorHAnsi" w:hAnsiTheme="minorHAnsi" w:cstheme="minorHAnsi"/>
          <w:sz w:val="22"/>
          <w:szCs w:val="22"/>
        </w:rPr>
        <w:t>przysługuje osobno na każdy</w:t>
      </w:r>
      <w:r w:rsidR="00E72EBA" w:rsidRPr="0013212E">
        <w:rPr>
          <w:rFonts w:asciiTheme="minorHAnsi" w:hAnsiTheme="minorHAnsi" w:cstheme="minorHAnsi"/>
          <w:sz w:val="22"/>
          <w:szCs w:val="22"/>
        </w:rPr>
        <w:t xml:space="preserve"> lokal.</w:t>
      </w:r>
    </w:p>
    <w:p w14:paraId="11C37BE9" w14:textId="77777777" w:rsidR="00086261" w:rsidRPr="0013212E" w:rsidRDefault="008022CD" w:rsidP="0019408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budynek lub lokal mieszkalny, w którym ma być realizowane przedsięwzięcie jest wyposażony w inne źródła ciepła niż na paliwo stałe lub w źródła ciepła na paliwa stałe spełniające wymagania minimum 5 klasy według normy przenoszącej normę europejską EN 303-5, 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13212E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udzielone </w:t>
      </w:r>
      <w:r w:rsidRPr="0013212E">
        <w:rPr>
          <w:rFonts w:asciiTheme="minorHAnsi" w:hAnsiTheme="minorHAnsi" w:cstheme="minorHAnsi"/>
          <w:sz w:val="22"/>
          <w:szCs w:val="22"/>
        </w:rPr>
        <w:t xml:space="preserve">wyłącznie na zakres wskazany w pozycji </w:t>
      </w:r>
      <w:r w:rsidR="00350AEE" w:rsidRPr="0013212E">
        <w:rPr>
          <w:rFonts w:asciiTheme="minorHAnsi" w:hAnsiTheme="minorHAnsi" w:cstheme="minorHAnsi"/>
          <w:sz w:val="22"/>
          <w:szCs w:val="22"/>
        </w:rPr>
        <w:t xml:space="preserve">2 </w:t>
      </w:r>
      <w:r w:rsidRPr="0013212E">
        <w:rPr>
          <w:rFonts w:asciiTheme="minorHAnsi" w:hAnsiTheme="minorHAnsi" w:cstheme="minorHAnsi"/>
          <w:sz w:val="22"/>
          <w:szCs w:val="22"/>
        </w:rPr>
        <w:t xml:space="preserve">w tabeli w pkt </w:t>
      </w:r>
      <w:r w:rsidR="00151AA2" w:rsidRPr="0013212E">
        <w:rPr>
          <w:rFonts w:asciiTheme="minorHAnsi" w:hAnsiTheme="minorHAnsi" w:cstheme="minorHAnsi"/>
          <w:sz w:val="22"/>
          <w:szCs w:val="22"/>
        </w:rPr>
        <w:t>9</w:t>
      </w:r>
      <w:r w:rsidRPr="0013212E">
        <w:rPr>
          <w:rFonts w:asciiTheme="minorHAnsi" w:hAnsiTheme="minorHAnsi" w:cstheme="minorHAnsi"/>
          <w:sz w:val="22"/>
          <w:szCs w:val="22"/>
        </w:rPr>
        <w:t>.2.2</w:t>
      </w:r>
      <w:r w:rsidR="004A35B8" w:rsidRPr="0013212E">
        <w:rPr>
          <w:rFonts w:asciiTheme="minorHAnsi" w:hAnsiTheme="minorHAnsi" w:cstheme="minorHAnsi"/>
          <w:sz w:val="22"/>
          <w:szCs w:val="22"/>
        </w:rPr>
        <w:t xml:space="preserve"> Części 2) Programu</w:t>
      </w:r>
      <w:r w:rsidR="00086261" w:rsidRPr="0013212E">
        <w:rPr>
          <w:rFonts w:asciiTheme="minorHAnsi" w:hAnsiTheme="minorHAnsi" w:cstheme="minorHAnsi"/>
          <w:sz w:val="22"/>
          <w:szCs w:val="22"/>
        </w:rPr>
        <w:t>, z zastrzeżeniem zdania poniżej.</w:t>
      </w:r>
    </w:p>
    <w:p w14:paraId="13756780" w14:textId="77777777" w:rsidR="00275547" w:rsidRPr="0013212E" w:rsidRDefault="00BE56B8" w:rsidP="0019408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      </w:t>
      </w:r>
      <w:r w:rsidR="00086261" w:rsidRPr="0013212E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stałe, z tym</w:t>
      </w:r>
      <w:r w:rsidR="00E57EC6" w:rsidRPr="0013212E">
        <w:rPr>
          <w:rFonts w:asciiTheme="minorHAnsi" w:hAnsiTheme="minorHAnsi" w:cstheme="minorHAnsi"/>
          <w:sz w:val="22"/>
          <w:szCs w:val="22"/>
        </w:rPr>
        <w:t>,</w:t>
      </w:r>
      <w:r w:rsidR="00086261" w:rsidRPr="0013212E">
        <w:rPr>
          <w:rFonts w:asciiTheme="minorHAnsi" w:hAnsiTheme="minorHAnsi" w:cstheme="minorHAnsi"/>
          <w:sz w:val="22"/>
          <w:szCs w:val="22"/>
        </w:rPr>
        <w:t xml:space="preserve"> że ilość pobieranego paliwa gazowego </w:t>
      </w:r>
      <w:r w:rsidR="004E730A" w:rsidRPr="0013212E">
        <w:rPr>
          <w:rFonts w:asciiTheme="minorHAnsi" w:hAnsiTheme="minorHAnsi" w:cstheme="minorHAnsi"/>
          <w:sz w:val="22"/>
          <w:szCs w:val="22"/>
        </w:rPr>
        <w:t xml:space="preserve">z sieci dystrybucji gazu </w:t>
      </w:r>
      <w:r w:rsidR="00086261" w:rsidRPr="0013212E">
        <w:rPr>
          <w:rFonts w:asciiTheme="minorHAnsi" w:hAnsiTheme="minorHAnsi" w:cstheme="minorHAnsi"/>
          <w:sz w:val="22"/>
          <w:szCs w:val="22"/>
        </w:rPr>
        <w:t>(średnia z ostatnich 3 lat kalendarzowych poprzedzających rok złożenia wniosku o dofinansowanie, a w przypadku okresu krótszego średnia z całego okresu) w tym lokalu/budynku mieszkalnym nie moż</w:t>
      </w:r>
      <w:r w:rsidRPr="0013212E">
        <w:rPr>
          <w:rFonts w:asciiTheme="minorHAnsi" w:hAnsiTheme="minorHAnsi" w:cstheme="minorHAnsi"/>
          <w:sz w:val="22"/>
          <w:szCs w:val="22"/>
        </w:rPr>
        <w:t>e być wyższa niż 5 600 kWh/rok.</w:t>
      </w:r>
    </w:p>
    <w:p w14:paraId="1A10426A" w14:textId="77777777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8331F5" w:rsidRPr="0013212E">
        <w:rPr>
          <w:rFonts w:asciiTheme="minorHAnsi" w:hAnsiTheme="minorHAnsi" w:cstheme="minorHAnsi"/>
          <w:sz w:val="22"/>
          <w:szCs w:val="22"/>
        </w:rPr>
        <w:t>Wnioskodawca</w:t>
      </w:r>
      <w:r w:rsidRPr="0013212E">
        <w:rPr>
          <w:rFonts w:asciiTheme="minorHAnsi" w:hAnsiTheme="minorHAnsi" w:cstheme="minorHAnsi"/>
          <w:sz w:val="22"/>
          <w:szCs w:val="22"/>
        </w:rPr>
        <w:t xml:space="preserve"> otrzymał dofinansowanie </w:t>
      </w:r>
      <w:r w:rsidR="009560CB" w:rsidRPr="0013212E">
        <w:rPr>
          <w:rFonts w:asciiTheme="minorHAnsi" w:hAnsiTheme="minorHAnsi" w:cstheme="minorHAnsi"/>
          <w:sz w:val="22"/>
          <w:szCs w:val="22"/>
        </w:rPr>
        <w:t xml:space="preserve">w </w:t>
      </w:r>
      <w:r w:rsidR="00F27DD0" w:rsidRPr="0013212E">
        <w:rPr>
          <w:rFonts w:asciiTheme="minorHAnsi" w:hAnsiTheme="minorHAnsi" w:cstheme="minorHAnsi"/>
          <w:sz w:val="22"/>
          <w:szCs w:val="22"/>
        </w:rPr>
        <w:t>ramach Programu Mój Prąd</w:t>
      </w:r>
      <w:r w:rsidR="00F27DD0"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5"/>
      </w:r>
      <w:r w:rsidR="00BE56B8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może otrzymać dofinansowanie z Programu na </w:t>
      </w:r>
      <w:r w:rsidR="0085692C" w:rsidRPr="0013212E">
        <w:rPr>
          <w:rFonts w:asciiTheme="minorHAnsi" w:hAnsiTheme="minorHAnsi" w:cstheme="minorHAnsi"/>
          <w:sz w:val="22"/>
          <w:szCs w:val="22"/>
        </w:rPr>
        <w:t xml:space="preserve">inny </w:t>
      </w:r>
      <w:r w:rsidRPr="0013212E">
        <w:rPr>
          <w:rFonts w:asciiTheme="minorHAnsi" w:hAnsiTheme="minorHAnsi" w:cstheme="minorHAnsi"/>
          <w:sz w:val="22"/>
          <w:szCs w:val="22"/>
        </w:rPr>
        <w:t xml:space="preserve">zakres przedsięwzięcia, </w:t>
      </w:r>
      <w:r w:rsidR="0085692C" w:rsidRPr="0013212E">
        <w:rPr>
          <w:rFonts w:asciiTheme="minorHAnsi" w:hAnsiTheme="minorHAnsi" w:cstheme="minorHAnsi"/>
          <w:sz w:val="22"/>
          <w:szCs w:val="22"/>
        </w:rPr>
        <w:t>niż dofinansowany z Programu Mój Prąd.</w:t>
      </w:r>
    </w:p>
    <w:p w14:paraId="7CD096B9" w14:textId="77777777" w:rsidR="008022CD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086261" w:rsidRPr="0013212E">
        <w:rPr>
          <w:rFonts w:asciiTheme="minorHAnsi" w:hAnsiTheme="minorHAnsi" w:cstheme="minorHAnsi"/>
          <w:sz w:val="22"/>
          <w:szCs w:val="22"/>
        </w:rPr>
        <w:t>e</w:t>
      </w:r>
      <w:r w:rsidRPr="0013212E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4A35B8" w:rsidRPr="0013212E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13212E">
        <w:rPr>
          <w:rFonts w:asciiTheme="minorHAnsi" w:hAnsiTheme="minorHAnsi" w:cstheme="minorHAnsi"/>
          <w:sz w:val="22"/>
          <w:szCs w:val="22"/>
        </w:rPr>
        <w:t>otrzymał dofinansowanie w ramach programu Stop Smog.</w:t>
      </w:r>
    </w:p>
    <w:p w14:paraId="69333C94" w14:textId="322947AB" w:rsidR="00623851" w:rsidRPr="00DD01D9" w:rsidRDefault="00981FBC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7204FE" w:rsidRPr="0013212E">
        <w:rPr>
          <w:rFonts w:asciiTheme="minorHAnsi" w:hAnsiTheme="minorHAnsi" w:cstheme="minorHAnsi"/>
          <w:sz w:val="22"/>
          <w:szCs w:val="22"/>
        </w:rPr>
        <w:t xml:space="preserve">Przedsięwzięcie </w:t>
      </w:r>
      <w:r w:rsidR="007204FE" w:rsidRPr="00DD01D9">
        <w:rPr>
          <w:rFonts w:asciiTheme="minorHAnsi" w:hAnsiTheme="minorHAnsi" w:cstheme="minorHAnsi"/>
          <w:sz w:val="22"/>
          <w:szCs w:val="22"/>
        </w:rPr>
        <w:t>realizowane w ramach Programu mo</w:t>
      </w:r>
      <w:r w:rsidR="00623851" w:rsidRPr="00DD01D9">
        <w:rPr>
          <w:rFonts w:asciiTheme="minorHAnsi" w:hAnsiTheme="minorHAnsi" w:cstheme="minorHAnsi"/>
          <w:sz w:val="22"/>
          <w:szCs w:val="22"/>
        </w:rPr>
        <w:t xml:space="preserve">że </w:t>
      </w:r>
      <w:r w:rsidR="00D0290A" w:rsidRPr="00DD01D9">
        <w:rPr>
          <w:rFonts w:asciiTheme="minorHAnsi" w:hAnsiTheme="minorHAnsi" w:cstheme="minorHAnsi"/>
          <w:sz w:val="22"/>
          <w:szCs w:val="22"/>
        </w:rPr>
        <w:t xml:space="preserve">być </w:t>
      </w:r>
      <w:r w:rsidR="007204FE" w:rsidRPr="00DD01D9">
        <w:rPr>
          <w:rFonts w:asciiTheme="minorHAnsi" w:hAnsiTheme="minorHAnsi" w:cstheme="minorHAnsi"/>
          <w:sz w:val="22"/>
          <w:szCs w:val="22"/>
        </w:rPr>
        <w:t>dofinansowane z innych środków publicznych</w:t>
      </w:r>
      <w:r w:rsidR="009560CB" w:rsidRPr="00DD01D9"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="007204FE" w:rsidRPr="00DD01D9">
        <w:rPr>
          <w:rFonts w:asciiTheme="minorHAnsi" w:hAnsiTheme="minorHAnsi" w:cstheme="minorHAnsi"/>
          <w:sz w:val="22"/>
          <w:szCs w:val="22"/>
        </w:rPr>
        <w:t xml:space="preserve"> </w:t>
      </w:r>
      <w:r w:rsidR="00623851" w:rsidRPr="00DD01D9">
        <w:rPr>
          <w:rFonts w:asciiTheme="minorHAnsi" w:hAnsiTheme="minorHAnsi" w:cstheme="minorHAnsi"/>
          <w:sz w:val="22"/>
          <w:szCs w:val="22"/>
        </w:rPr>
        <w:t xml:space="preserve">z </w:t>
      </w:r>
      <w:r w:rsidR="009560CB" w:rsidRPr="00DD01D9">
        <w:rPr>
          <w:rFonts w:asciiTheme="minorHAnsi" w:hAnsiTheme="minorHAnsi" w:cstheme="minorHAnsi"/>
          <w:sz w:val="22"/>
          <w:szCs w:val="22"/>
        </w:rPr>
        <w:t>tym</w:t>
      </w:r>
      <w:r w:rsidR="00E57EC6" w:rsidRPr="00DD01D9">
        <w:rPr>
          <w:rFonts w:asciiTheme="minorHAnsi" w:hAnsiTheme="minorHAnsi" w:cstheme="minorHAnsi"/>
          <w:sz w:val="22"/>
          <w:szCs w:val="22"/>
        </w:rPr>
        <w:t>,</w:t>
      </w:r>
      <w:r w:rsidR="00623851" w:rsidRPr="00DD01D9">
        <w:rPr>
          <w:rFonts w:asciiTheme="minorHAnsi" w:hAnsiTheme="minorHAnsi" w:cstheme="minorHAnsi"/>
          <w:sz w:val="22"/>
          <w:szCs w:val="22"/>
        </w:rPr>
        <w:t xml:space="preserve"> że łączna kwota dofinansowania </w:t>
      </w:r>
      <w:r w:rsidR="007204FE" w:rsidRPr="00DD01D9">
        <w:rPr>
          <w:rFonts w:asciiTheme="minorHAnsi" w:hAnsiTheme="minorHAnsi" w:cstheme="minorHAnsi"/>
          <w:sz w:val="22"/>
          <w:szCs w:val="22"/>
        </w:rPr>
        <w:t>na</w:t>
      </w:r>
      <w:r w:rsidR="0088583F" w:rsidRPr="00DD01D9">
        <w:rPr>
          <w:rFonts w:asciiTheme="minorHAnsi" w:hAnsiTheme="minorHAnsi" w:cstheme="minorHAnsi"/>
          <w:sz w:val="22"/>
          <w:szCs w:val="22"/>
        </w:rPr>
        <w:t> </w:t>
      </w:r>
      <w:r w:rsidR="007204FE" w:rsidRPr="00DD01D9">
        <w:rPr>
          <w:rFonts w:asciiTheme="minorHAnsi" w:hAnsiTheme="minorHAnsi" w:cstheme="minorHAnsi"/>
          <w:sz w:val="22"/>
          <w:szCs w:val="22"/>
        </w:rPr>
        <w:t xml:space="preserve">przedsięwzięcie </w:t>
      </w:r>
      <w:r w:rsidR="00623851" w:rsidRPr="00DD01D9">
        <w:rPr>
          <w:rFonts w:asciiTheme="minorHAnsi" w:hAnsiTheme="minorHAnsi" w:cstheme="minorHAnsi"/>
          <w:sz w:val="22"/>
          <w:szCs w:val="22"/>
        </w:rPr>
        <w:t>nie może przekroczyć 100% kosztów kwalifikowanych przedsięwzięcia.</w:t>
      </w:r>
      <w:r w:rsidR="001D4EF1" w:rsidRPr="00DD01D9">
        <w:rPr>
          <w:rFonts w:asciiTheme="minorHAnsi" w:hAnsiTheme="minorHAnsi" w:cstheme="minorHAnsi"/>
          <w:sz w:val="22"/>
          <w:szCs w:val="22"/>
        </w:rPr>
        <w:t xml:space="preserve"> </w:t>
      </w:r>
      <w:r w:rsidR="00DD01D9">
        <w:rPr>
          <w:rFonts w:asciiTheme="minorHAnsi" w:hAnsiTheme="minorHAnsi" w:cstheme="minorHAnsi"/>
          <w:sz w:val="22"/>
          <w:szCs w:val="22"/>
        </w:rPr>
        <w:t>W </w:t>
      </w:r>
      <w:r w:rsidR="00032E03" w:rsidRPr="00DD01D9">
        <w:rPr>
          <w:rFonts w:asciiTheme="minorHAnsi" w:hAnsiTheme="minorHAnsi" w:cstheme="minorHAnsi"/>
          <w:sz w:val="22"/>
          <w:szCs w:val="22"/>
        </w:rPr>
        <w:t xml:space="preserve">przypadku otrzymania dofinansowania przez Wnioskodawcę z programów, w których właścicielem zakupionego źródła ciepła po wymianie jest jednostka samorządu terytorialnego, użyczająca i oddająca je właścicielowi nieruchomości do bezpłatnego użytkowania, Wnioskodawca nie musi być właścicielem </w:t>
      </w:r>
      <w:r w:rsidR="00032E03" w:rsidRPr="00DD01D9">
        <w:rPr>
          <w:rFonts w:asciiTheme="minorHAnsi" w:hAnsiTheme="minorHAnsi" w:cstheme="minorHAnsi"/>
          <w:sz w:val="22"/>
          <w:szCs w:val="22"/>
        </w:rPr>
        <w:lastRenderedPageBreak/>
        <w:t xml:space="preserve">źródła ciepła, o dofinansowanie którego wnioskuje w ramach Programu (nie musi być spełniony warunek zakupu), </w:t>
      </w:r>
      <w:r w:rsidR="00D57B8A" w:rsidRPr="00D57B8A">
        <w:rPr>
          <w:rFonts w:asciiTheme="minorHAnsi" w:hAnsiTheme="minorHAnsi" w:cstheme="minorHAnsi"/>
          <w:sz w:val="22"/>
          <w:szCs w:val="22"/>
        </w:rPr>
        <w:t>o ile Wnioskodawca nabędzie własność tego źródła ciepła w przyszłości</w:t>
      </w:r>
      <w:r w:rsidR="00DD01D9">
        <w:rPr>
          <w:rFonts w:asciiTheme="minorHAnsi" w:hAnsiTheme="minorHAnsi" w:cstheme="minorHAnsi"/>
          <w:sz w:val="22"/>
          <w:szCs w:val="22"/>
        </w:rPr>
        <w:t>.</w:t>
      </w:r>
    </w:p>
    <w:p w14:paraId="6DA7DFE4" w14:textId="77777777" w:rsidR="00623851" w:rsidRPr="0013212E" w:rsidRDefault="00623851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D01D9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</w:t>
      </w:r>
      <w:r w:rsidRPr="0013212E">
        <w:rPr>
          <w:rFonts w:asciiTheme="minorHAnsi" w:hAnsiTheme="minorHAnsi" w:cstheme="minorHAnsi"/>
          <w:sz w:val="22"/>
          <w:szCs w:val="22"/>
        </w:rPr>
        <w:t xml:space="preserve">się Beneficjenta, że po zakończeniu realizacji przedsięwzięcia w ramach Programu w budynku/lokalu mieszkalnym objętym dofinansowaniem: </w:t>
      </w:r>
    </w:p>
    <w:p w14:paraId="5C451DC5" w14:textId="77777777" w:rsidR="00623851" w:rsidRPr="0013212E" w:rsidRDefault="00623851" w:rsidP="0019408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będzie zainstalowane oraz użytkowane źródło ciepła na paliwa stałe o klasie niższej niż 5 klasa</w:t>
      </w:r>
      <w:r w:rsidR="00257D04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według normy przenoszącej normę europejską EN 303-5,</w:t>
      </w:r>
    </w:p>
    <w:p w14:paraId="6293F6CA" w14:textId="303FA7FC" w:rsidR="00623851" w:rsidRPr="0013212E" w:rsidRDefault="00623851" w:rsidP="00194081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</w:t>
      </w:r>
      <w:r w:rsidR="00C83915" w:rsidRPr="0013212E">
        <w:rPr>
          <w:rFonts w:asciiTheme="minorHAnsi" w:hAnsiTheme="minorHAnsi" w:cstheme="minorHAnsi"/>
          <w:sz w:val="22"/>
          <w:szCs w:val="22"/>
        </w:rPr>
        <w:t xml:space="preserve"> mieszkalnego</w:t>
      </w:r>
      <w:r w:rsidRPr="0013212E">
        <w:rPr>
          <w:rFonts w:asciiTheme="minorHAnsi" w:hAnsiTheme="minorHAnsi" w:cstheme="minorHAnsi"/>
          <w:sz w:val="22"/>
          <w:szCs w:val="22"/>
        </w:rPr>
        <w:t xml:space="preserve"> objętego dofinansowaniem, aktów prawa miejscowego, w tym uchwał antysmogowych</w:t>
      </w:r>
      <w:r w:rsidR="00B47499" w:rsidRPr="0013212E">
        <w:rPr>
          <w:rStyle w:val="Odwoanieprzypisudolnego"/>
          <w:rFonts w:asciiTheme="minorHAnsi" w:hAnsiTheme="minorHAnsi"/>
          <w:sz w:val="22"/>
          <w:szCs w:val="22"/>
        </w:rPr>
        <w:footnoteReference w:id="26"/>
      </w:r>
      <w:r w:rsidR="00580F18">
        <w:rPr>
          <w:rFonts w:asciiTheme="minorHAnsi" w:hAnsiTheme="minorHAnsi" w:cstheme="minorHAnsi"/>
          <w:sz w:val="22"/>
          <w:szCs w:val="22"/>
        </w:rPr>
        <w:t>,</w:t>
      </w:r>
      <w:r w:rsidR="00580F18" w:rsidRPr="00132B85">
        <w:t xml:space="preserve"> </w:t>
      </w:r>
      <w:r w:rsidR="00580F18">
        <w:rPr>
          <w:rFonts w:asciiTheme="minorHAnsi" w:hAnsiTheme="minorHAnsi" w:cstheme="minorHAnsi"/>
          <w:sz w:val="22"/>
          <w:szCs w:val="22"/>
        </w:rPr>
        <w:t>również wtedy kiedy akty te przewidują</w:t>
      </w:r>
      <w:r w:rsidR="00580F18" w:rsidRPr="00132B85">
        <w:rPr>
          <w:rFonts w:asciiTheme="minorHAnsi" w:hAnsiTheme="minorHAnsi" w:cstheme="minorHAnsi"/>
          <w:sz w:val="22"/>
          <w:szCs w:val="22"/>
        </w:rPr>
        <w:t xml:space="preserve"> bardziej rygorystyczne ograniczenia dotyczące zakupu i montażu źródła ciepła</w:t>
      </w:r>
      <w:r w:rsidR="00580F18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16F969F" w14:textId="77777777" w:rsidR="00C75368" w:rsidRPr="0013212E" w:rsidRDefault="008022CD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13212E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13212E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0F1B89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z programem ochrony powietrza </w:t>
      </w:r>
      <w:r w:rsidR="00B47499" w:rsidRPr="0013212E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13212E">
        <w:rPr>
          <w:rFonts w:asciiTheme="minorHAnsi" w:hAnsiTheme="minorHAnsi" w:cstheme="minorHAnsi"/>
          <w:sz w:val="22"/>
          <w:szCs w:val="22"/>
        </w:rPr>
        <w:t xml:space="preserve"> art. 91 Ustawy z dnia 27 kwietnia 2001r. –</w:t>
      </w:r>
      <w:r w:rsidR="00B47499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13212E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13212E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F96E65" w:rsidRPr="0013212E">
        <w:rPr>
          <w:rFonts w:asciiTheme="minorHAnsi" w:hAnsiTheme="minorHAnsi" w:cstheme="minorHAnsi"/>
          <w:sz w:val="22"/>
          <w:szCs w:val="22"/>
        </w:rPr>
        <w:t>/lokalu mieszkalnego</w:t>
      </w:r>
      <w:r w:rsidR="00ED18BD" w:rsidRPr="0013212E">
        <w:rPr>
          <w:rFonts w:asciiTheme="minorHAnsi" w:hAnsiTheme="minorHAnsi" w:cstheme="minorHAnsi"/>
          <w:sz w:val="22"/>
          <w:szCs w:val="22"/>
        </w:rPr>
        <w:t>, obowiązującym na dzień złożenia wniosku o dofinansowanie</w:t>
      </w:r>
      <w:r w:rsidR="00C75368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10F2398A" w14:textId="77777777" w:rsidR="00234C7C" w:rsidRPr="0013212E" w:rsidRDefault="00234C7C" w:rsidP="00194081">
      <w:pPr>
        <w:pStyle w:val="Akapitzlist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 przedsięwzięcia realizowane w budynkach, na </w:t>
      </w:r>
      <w:r w:rsidR="009B5E85" w:rsidRPr="0013212E">
        <w:rPr>
          <w:rFonts w:asciiTheme="minorHAnsi" w:hAnsiTheme="minorHAnsi" w:cstheme="minorHAnsi"/>
          <w:sz w:val="22"/>
          <w:szCs w:val="22"/>
        </w:rPr>
        <w:t xml:space="preserve">budowę których </w:t>
      </w:r>
      <w:r w:rsidRPr="0013212E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1B2C8F45" w14:textId="1C43E074" w:rsidR="00580F18" w:rsidRPr="00580F18" w:rsidRDefault="00234C7C" w:rsidP="00194081">
      <w:pPr>
        <w:pStyle w:val="Akapitzlist"/>
        <w:numPr>
          <w:ilvl w:val="0"/>
          <w:numId w:val="85"/>
        </w:num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0F18">
        <w:rPr>
          <w:rFonts w:asciiTheme="minorHAnsi" w:hAnsiTheme="minorHAnsi" w:cstheme="minorHAnsi"/>
          <w:sz w:val="22"/>
          <w:szCs w:val="22"/>
        </w:rPr>
        <w:t>został złożony wniosek o pozwolenie na budowę lub odrębny wniosek o zatwierdzenie projektu budowlanego,</w:t>
      </w:r>
    </w:p>
    <w:p w14:paraId="17386A74" w14:textId="77777777" w:rsidR="00234C7C" w:rsidRPr="00580F18" w:rsidRDefault="00234C7C" w:rsidP="00194081">
      <w:pPr>
        <w:pStyle w:val="Akapitzlist"/>
        <w:numPr>
          <w:ilvl w:val="0"/>
          <w:numId w:val="85"/>
        </w:num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80F18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580F18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58AB52" w14:textId="77777777" w:rsidR="00234C7C" w:rsidRPr="0013212E" w:rsidRDefault="00234C7C" w:rsidP="00194081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2a do Programu, tj. ocieplenie przegród budowlanych, stolarka okienna i drzwiowa</w:t>
      </w:r>
      <w:r w:rsidR="00330DE1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66B1580E" w14:textId="76CACEB1" w:rsidR="003403E1" w:rsidRPr="0013212E" w:rsidRDefault="003403E1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montażu mikroinstalacji fotowoltaicznej warunkiem wypłaty 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dofinansowania </w:t>
      </w:r>
      <w:r w:rsidR="00234C7C" w:rsidRPr="0013212E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13212E">
        <w:rPr>
          <w:rFonts w:asciiTheme="minorHAnsi" w:hAnsiTheme="minorHAnsi" w:cstheme="minorHAnsi"/>
          <w:sz w:val="22"/>
          <w:szCs w:val="22"/>
        </w:rPr>
        <w:t>jest przedstawienie</w:t>
      </w:r>
      <w:r w:rsidR="00665379" w:rsidRPr="0013212E">
        <w:rPr>
          <w:rFonts w:asciiTheme="minorHAnsi" w:hAnsiTheme="minorHAnsi" w:cstheme="minorHAnsi"/>
          <w:sz w:val="22"/>
          <w:szCs w:val="22"/>
        </w:rPr>
        <w:t xml:space="preserve"> wystawionego na </w:t>
      </w:r>
      <w:r w:rsidRPr="0013212E">
        <w:rPr>
          <w:rFonts w:asciiTheme="minorHAnsi" w:hAnsiTheme="minorHAnsi" w:cstheme="minorHAnsi"/>
          <w:sz w:val="22"/>
          <w:szCs w:val="22"/>
        </w:rPr>
        <w:t>Beneficjenta zaświadczenia Operatora Sieci Dystrybucyjnej potwierdzającego montaż licznika wraz z numerem Punktu Poboru Energii opatrzonego pieczęcią firmową oraz czytelnym podpisem</w:t>
      </w:r>
      <w:r w:rsidR="000E1F5F" w:rsidRPr="0013212E">
        <w:t xml:space="preserve"> </w:t>
      </w:r>
      <w:r w:rsidR="005954E7" w:rsidRPr="0013212E">
        <w:rPr>
          <w:rFonts w:asciiTheme="minorHAnsi" w:hAnsiTheme="minorHAnsi" w:cstheme="minorHAnsi"/>
          <w:sz w:val="22"/>
          <w:szCs w:val="22"/>
        </w:rPr>
        <w:t>lub umowy kompleksowej</w:t>
      </w:r>
      <w:r w:rsidR="006F7ACA">
        <w:rPr>
          <w:rFonts w:asciiTheme="minorHAnsi" w:hAnsiTheme="minorHAnsi" w:cstheme="minorHAnsi"/>
          <w:sz w:val="22"/>
          <w:szCs w:val="22"/>
        </w:rPr>
        <w:t xml:space="preserve"> regulującej kwestie związane z </w:t>
      </w:r>
      <w:r w:rsidR="005954E7" w:rsidRPr="0013212E">
        <w:rPr>
          <w:rFonts w:asciiTheme="minorHAnsi" w:hAnsiTheme="minorHAnsi" w:cstheme="minorHAnsi"/>
          <w:sz w:val="22"/>
          <w:szCs w:val="22"/>
        </w:rPr>
        <w:t>wprowadzaniem do sieci energii elektrycznej wytworzonej w mikroinstal</w:t>
      </w:r>
      <w:r w:rsidR="0088583F" w:rsidRPr="0013212E">
        <w:rPr>
          <w:rFonts w:asciiTheme="minorHAnsi" w:hAnsiTheme="minorHAnsi" w:cstheme="minorHAnsi"/>
          <w:sz w:val="22"/>
          <w:szCs w:val="22"/>
        </w:rPr>
        <w:t>a</w:t>
      </w:r>
      <w:r w:rsidR="005954E7" w:rsidRPr="0013212E">
        <w:rPr>
          <w:rFonts w:asciiTheme="minorHAnsi" w:hAnsiTheme="minorHAnsi" w:cstheme="minorHAnsi"/>
          <w:sz w:val="22"/>
          <w:szCs w:val="22"/>
        </w:rPr>
        <w:t>cji, której stronami są Beneficjent i Operator Sieci Dystrybucyjnej</w:t>
      </w:r>
      <w:r w:rsidR="007E4CF8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3C8C072C" w14:textId="77777777" w:rsidR="00DE1387" w:rsidRPr="0013212E" w:rsidRDefault="00DE1387" w:rsidP="0019408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 w:rsidRPr="0013212E">
        <w:rPr>
          <w:rFonts w:asciiTheme="minorHAnsi" w:hAnsiTheme="minorHAnsi" w:cstheme="minorHAnsi"/>
          <w:sz w:val="22"/>
          <w:szCs w:val="22"/>
        </w:rPr>
        <w:br/>
        <w:t xml:space="preserve">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 w:rsidRPr="0013212E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 w:rsidRPr="0013212E">
        <w:rPr>
          <w:rFonts w:asciiTheme="minorHAnsi" w:hAnsiTheme="minorHAnsi" w:cstheme="minorHAnsi"/>
          <w:sz w:val="22"/>
          <w:szCs w:val="22"/>
        </w:rPr>
        <w:t xml:space="preserve">do </w:t>
      </w:r>
      <w:r w:rsidRPr="0013212E">
        <w:rPr>
          <w:rFonts w:asciiTheme="minorHAnsi" w:hAnsiTheme="minorHAnsi" w:cstheme="minorHAnsi"/>
          <w:sz w:val="22"/>
          <w:szCs w:val="22"/>
        </w:rPr>
        <w:t>uzy</w:t>
      </w:r>
      <w:r w:rsidR="0070558F" w:rsidRPr="0013212E">
        <w:rPr>
          <w:rFonts w:asciiTheme="minorHAnsi" w:hAnsiTheme="minorHAnsi" w:cstheme="minorHAnsi"/>
          <w:sz w:val="22"/>
          <w:szCs w:val="22"/>
        </w:rPr>
        <w:t>s</w:t>
      </w:r>
      <w:r w:rsidRPr="0013212E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79A5EABC" w14:textId="77777777" w:rsidR="00831161" w:rsidRPr="0013212E" w:rsidRDefault="0083116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B16AB" w14:textId="77777777" w:rsidR="008022CD" w:rsidRPr="0013212E" w:rsidRDefault="003161BA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9</w:t>
      </w:r>
      <w:r w:rsidR="008022CD" w:rsidRPr="0013212E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29119F60" w14:textId="77777777" w:rsidR="00587BAB" w:rsidRPr="0013212E" w:rsidRDefault="008022CD" w:rsidP="00194081">
      <w:pPr>
        <w:pStyle w:val="Akapitzlist"/>
        <w:numPr>
          <w:ilvl w:val="0"/>
          <w:numId w:val="3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</w:t>
      </w:r>
      <w:r w:rsidR="00086261" w:rsidRPr="0013212E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>.</w:t>
      </w:r>
      <w:r w:rsidR="00ED18BD" w:rsidRPr="0013212E">
        <w:t xml:space="preserve"> </w:t>
      </w:r>
      <w:r w:rsidR="005954E7" w:rsidRPr="0013212E">
        <w:rPr>
          <w:rFonts w:asciiTheme="minorHAnsi" w:hAnsiTheme="minorHAnsi" w:cstheme="minorHAnsi"/>
          <w:sz w:val="22"/>
          <w:szCs w:val="22"/>
        </w:rPr>
        <w:t xml:space="preserve">Wyjątek stanowi </w:t>
      </w:r>
      <w:r w:rsidR="00ED18BD" w:rsidRPr="0013212E">
        <w:rPr>
          <w:rFonts w:asciiTheme="minorHAnsi" w:hAnsiTheme="minorHAnsi" w:cstheme="minorHAnsi"/>
          <w:sz w:val="22"/>
          <w:szCs w:val="22"/>
        </w:rPr>
        <w:t>ogrzewani</w:t>
      </w:r>
      <w:r w:rsidR="005954E7" w:rsidRPr="0013212E">
        <w:rPr>
          <w:rFonts w:asciiTheme="minorHAnsi" w:hAnsiTheme="minorHAnsi" w:cstheme="minorHAnsi"/>
          <w:sz w:val="22"/>
          <w:szCs w:val="22"/>
        </w:rPr>
        <w:t>e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 elektryczne, które może się składać z kilku urządzeń </w:t>
      </w:r>
      <w:r w:rsidR="005954E7" w:rsidRPr="0013212E">
        <w:rPr>
          <w:rFonts w:asciiTheme="minorHAnsi" w:hAnsiTheme="minorHAnsi" w:cstheme="minorHAnsi"/>
          <w:sz w:val="22"/>
          <w:szCs w:val="22"/>
        </w:rPr>
        <w:t>trwale zainstalowanych w budynku/lokalu mieszkalnym, tworzących system ogrzewania tego budynku/lokalu mieszkalnego.</w:t>
      </w:r>
    </w:p>
    <w:p w14:paraId="623EFB50" w14:textId="058C8851" w:rsidR="00032017" w:rsidRPr="00BE6262" w:rsidRDefault="001D4EF1" w:rsidP="00194081">
      <w:pPr>
        <w:pStyle w:val="Akapitzlist"/>
        <w:numPr>
          <w:ilvl w:val="0"/>
          <w:numId w:val="3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587BAB">
        <w:rPr>
          <w:rFonts w:asciiTheme="minorHAnsi" w:hAnsiTheme="minorHAnsi" w:cstheme="minorHAnsi"/>
          <w:sz w:val="22"/>
          <w:szCs w:val="22"/>
        </w:rPr>
        <w:t>ie udziela się dofinansowania na zakup i montaż kotła na paliwo stałe w budynku/lokalu mieszkalnym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87B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A7EBB" w:rsidRPr="00587BAB">
        <w:rPr>
          <w:rFonts w:asciiTheme="minorHAnsi" w:hAnsiTheme="minorHAnsi" w:cstheme="minorHAnsi"/>
          <w:sz w:val="22"/>
          <w:szCs w:val="22"/>
        </w:rPr>
        <w:t xml:space="preserve"> przypadku gdy </w:t>
      </w:r>
      <w:r>
        <w:rPr>
          <w:rFonts w:asciiTheme="minorHAnsi" w:hAnsiTheme="minorHAnsi" w:cstheme="minorHAnsi"/>
          <w:sz w:val="22"/>
          <w:szCs w:val="22"/>
        </w:rPr>
        <w:t xml:space="preserve">ten </w:t>
      </w:r>
      <w:r w:rsidR="006A7EBB" w:rsidRPr="00587BAB">
        <w:rPr>
          <w:rFonts w:asciiTheme="minorHAnsi" w:hAnsiTheme="minorHAnsi" w:cstheme="minorHAnsi"/>
          <w:sz w:val="22"/>
          <w:szCs w:val="22"/>
        </w:rPr>
        <w:t xml:space="preserve">budynek/lokal mieszkalny jest podłączony do </w:t>
      </w:r>
      <w:r w:rsidR="006A7EBB" w:rsidRPr="00BE6262">
        <w:rPr>
          <w:rFonts w:asciiTheme="minorHAnsi" w:hAnsiTheme="minorHAnsi" w:cstheme="minorHAnsi"/>
          <w:sz w:val="22"/>
          <w:szCs w:val="22"/>
        </w:rPr>
        <w:t>sieci dystrybucji gazu</w:t>
      </w:r>
      <w:r w:rsidR="00D40020" w:rsidRPr="00BE6262">
        <w:rPr>
          <w:rFonts w:asciiTheme="minorHAnsi" w:hAnsiTheme="minorHAnsi" w:cstheme="minorHAnsi"/>
          <w:sz w:val="22"/>
          <w:szCs w:val="22"/>
        </w:rPr>
        <w:t>.</w:t>
      </w:r>
    </w:p>
    <w:p w14:paraId="2BA0B773" w14:textId="08769079" w:rsidR="00032017" w:rsidRPr="00032017" w:rsidRDefault="008022CD" w:rsidP="00194081">
      <w:pPr>
        <w:pStyle w:val="Akapitzlist"/>
        <w:numPr>
          <w:ilvl w:val="0"/>
          <w:numId w:val="33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2017">
        <w:rPr>
          <w:rFonts w:asciiTheme="minorHAnsi" w:hAnsiTheme="minorHAnsi" w:cstheme="minorHAnsi"/>
          <w:sz w:val="22"/>
          <w:szCs w:val="22"/>
        </w:rPr>
        <w:t>Wymieniane źródło ciepła na paliwo stałe musi być trwale wyłączone z użytku</w:t>
      </w:r>
      <w:r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. Potwierdzeniem trwałego wyłączenia z użytku źródła ciepła na paliwo stałe jest imienny dokument</w:t>
      </w:r>
      <w:r w:rsidR="00257D04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zezłomowania/karta przekazania odpadu</w:t>
      </w:r>
      <w:r w:rsidR="00E72EBA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/formularza przyjęcia odpadów metali.</w:t>
      </w:r>
      <w:r w:rsidR="00032017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Dopuszcza się pozostawienie w </w:t>
      </w:r>
      <w:r w:rsidR="00F3343D">
        <w:rPr>
          <w:rFonts w:asciiTheme="minorHAnsi" w:eastAsia="Calibri" w:hAnsiTheme="minorHAnsi" w:cstheme="minorHAnsi"/>
          <w:sz w:val="22"/>
          <w:szCs w:val="22"/>
          <w:lang w:eastAsia="en-US"/>
        </w:rPr>
        <w:t>budynku/</w:t>
      </w:r>
      <w:r w:rsidR="00032017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lokalu mieszkalnym pieców kaflowych lub kominków</w:t>
      </w:r>
      <w:r w:rsidR="00032017" w:rsidRPr="00281EE0">
        <w:t xml:space="preserve"> </w:t>
      </w:r>
      <w:r w:rsidR="00032017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niespełniających docelowych wymagań aktów prawa miejscowego (w tym uchwał antysmogowych,</w:t>
      </w:r>
      <w:r w:rsidR="00032017" w:rsidRPr="00032017">
        <w:rPr>
          <w:rFonts w:asciiTheme="minorHAnsi" w:hAnsiTheme="minorHAnsi" w:cstheme="minorHAnsi"/>
          <w:sz w:val="22"/>
          <w:szCs w:val="22"/>
        </w:rPr>
        <w:t xml:space="preserve"> o których mowa w</w:t>
      </w:r>
      <w:r w:rsidR="006F7ACA">
        <w:rPr>
          <w:rFonts w:asciiTheme="minorHAnsi" w:hAnsiTheme="minorHAnsi" w:cstheme="minorHAnsi"/>
          <w:sz w:val="22"/>
          <w:szCs w:val="22"/>
        </w:rPr>
        <w:t> </w:t>
      </w:r>
      <w:r w:rsidR="00032017" w:rsidRPr="00032017">
        <w:rPr>
          <w:rFonts w:asciiTheme="minorHAnsi" w:hAnsiTheme="minorHAnsi" w:cstheme="minorHAnsi"/>
          <w:sz w:val="22"/>
          <w:szCs w:val="22"/>
        </w:rPr>
        <w:t xml:space="preserve">ust. 9.3.1 pkt 14 </w:t>
      </w:r>
      <w:proofErr w:type="spellStart"/>
      <w:r w:rsidR="00032017" w:rsidRPr="0003201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032017" w:rsidRPr="00032017">
        <w:rPr>
          <w:rFonts w:asciiTheme="minorHAnsi" w:hAnsiTheme="minorHAnsi" w:cstheme="minorHAnsi"/>
          <w:sz w:val="22"/>
          <w:szCs w:val="22"/>
        </w:rPr>
        <w:t xml:space="preserve"> 2</w:t>
      </w:r>
      <w:r w:rsidR="00032017" w:rsidRPr="00032017">
        <w:rPr>
          <w:rFonts w:asciiTheme="minorHAnsi" w:eastAsia="Calibri" w:hAnsiTheme="minorHAnsi" w:cstheme="minorHAnsi"/>
          <w:sz w:val="22"/>
          <w:szCs w:val="22"/>
          <w:lang w:eastAsia="en-US"/>
        </w:rPr>
        <w:t>), jednak muszą być one trwale odłączone od przewodu kominowego, co oznacza trwałe wyłączenie z użytku i musi być to potwierdzone odpowiednim protokołem kominiarskim wydanym przez mistrza kominiarskiego.</w:t>
      </w:r>
    </w:p>
    <w:p w14:paraId="6611F7F3" w14:textId="77777777" w:rsidR="008022CD" w:rsidRPr="0013212E" w:rsidRDefault="008022CD" w:rsidP="008022CD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A620CD4" w14:textId="77777777" w:rsidR="008022CD" w:rsidRPr="0013212E" w:rsidRDefault="00D50D0E" w:rsidP="00082A5A">
      <w:pPr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10.</w:t>
      </w:r>
      <w:r w:rsidR="001540CB"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13212E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13212E" w14:paraId="32ADFC4B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67D6B36B" w14:textId="77777777" w:rsidR="008022CD" w:rsidRPr="0013212E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</w:tr>
      <w:tr w:rsidR="0073501C" w:rsidRPr="0013212E" w14:paraId="32C3CB4C" w14:textId="77777777" w:rsidTr="008022CD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57B49CB7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46ECFFA8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0D18AE72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06E8F9CC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13212E" w14:paraId="129E2229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C5AE154" w14:textId="77777777" w:rsidR="008022CD" w:rsidRPr="0013212E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65830843" w14:textId="77777777" w:rsidR="008022CD" w:rsidRPr="0013212E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6EE0EDBF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460D9872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329E428B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7914314" w14:textId="77777777" w:rsidR="008022CD" w:rsidRPr="0013212E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7AC73B57" w14:textId="77777777" w:rsidR="008022CD" w:rsidRPr="0013212E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483C7A15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3244CAC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7AB87313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C6BA316" w14:textId="77777777" w:rsidR="008022CD" w:rsidRPr="0013212E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85C85F7" w14:textId="77777777" w:rsidR="008022CD" w:rsidRPr="0013212E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208C420E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FCEC716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2EBAAD64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123A92D" w14:textId="77777777" w:rsidR="008022CD" w:rsidRPr="0013212E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201DCDD6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1314AD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Części 2)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 Progra</w:t>
            </w:r>
            <w:r w:rsidR="001314AD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326E3DD8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4A475CA9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37349F19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986A8A8" w14:textId="10ADE8EB" w:rsidR="008022CD" w:rsidRPr="0013212E" w:rsidRDefault="00CA494B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5E00F7A4" w14:textId="77777777" w:rsidR="008022CD" w:rsidRPr="0013212E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66293AC6" w14:textId="77777777" w:rsidR="008022CD" w:rsidRPr="0013212E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6C0A2DB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1D4A0159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8C85F5D" w14:textId="7ACD27AE" w:rsidR="008022CD" w:rsidRPr="0013212E" w:rsidRDefault="00CA494B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9FF7875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18BCFC25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521D08A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002A14C9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B226430" w14:textId="2B7833C6" w:rsidR="008022CD" w:rsidRPr="0013212E" w:rsidRDefault="00CA494B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16A4966" w14:textId="77777777" w:rsidR="008022CD" w:rsidRPr="0013212E" w:rsidRDefault="008022CD" w:rsidP="00B1368F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B1368F" w:rsidRPr="0013212E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403D5A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368F" w:rsidRPr="0013212E">
              <w:rPr>
                <w:rFonts w:asciiTheme="minorHAnsi" w:hAnsiTheme="minorHAnsi" w:cstheme="minorHAnsi"/>
                <w:sz w:val="22"/>
                <w:szCs w:val="22"/>
              </w:rPr>
              <w:t>2) Programu</w:t>
            </w:r>
          </w:p>
        </w:tc>
        <w:tc>
          <w:tcPr>
            <w:tcW w:w="462" w:type="pct"/>
          </w:tcPr>
          <w:p w14:paraId="558E9E3A" w14:textId="77777777" w:rsidR="008022CD" w:rsidRPr="0013212E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5B58FE8C" w14:textId="77777777" w:rsidR="008022CD" w:rsidRPr="0013212E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6C00EA" w14:textId="77777777" w:rsidR="00667E33" w:rsidRPr="00F57164" w:rsidRDefault="008022CD" w:rsidP="00E31022">
      <w:pPr>
        <w:pStyle w:val="Legenda"/>
        <w:spacing w:after="0"/>
        <w:rPr>
          <w:rFonts w:asciiTheme="minorHAnsi" w:hAnsiTheme="minorHAnsi"/>
          <w:color w:val="auto"/>
          <w:sz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7C5DB7" w:rsidRPr="0013212E">
        <w:rPr>
          <w:rFonts w:asciiTheme="minorHAnsi" w:hAnsiTheme="minorHAnsi" w:cstheme="minorHAnsi"/>
          <w:color w:val="auto"/>
          <w:sz w:val="22"/>
          <w:szCs w:val="22"/>
        </w:rPr>
        <w:t>formaln</w:t>
      </w:r>
      <w:r w:rsidR="005B00C3" w:rsidRPr="0013212E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7C5DB7" w:rsidRPr="001321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color w:val="auto"/>
          <w:sz w:val="22"/>
          <w:szCs w:val="22"/>
        </w:rPr>
        <w:t>powoduje odrzucenie wniosku</w:t>
      </w:r>
    </w:p>
    <w:p w14:paraId="1CD7E777" w14:textId="77777777" w:rsidR="00C247F1" w:rsidRPr="00F57164" w:rsidRDefault="00C247F1" w:rsidP="00F571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13212E" w14:paraId="65DFC5FD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21D790EE" w14:textId="77777777" w:rsidR="008022CD" w:rsidRPr="0013212E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KRYTERIA MERYTORYCZNE</w:t>
            </w:r>
          </w:p>
        </w:tc>
      </w:tr>
      <w:tr w:rsidR="0073501C" w:rsidRPr="0013212E" w14:paraId="62862128" w14:textId="77777777" w:rsidTr="00875738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54BB5858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</w:tcPr>
          <w:p w14:paraId="32391537" w14:textId="77777777" w:rsidR="008022CD" w:rsidRPr="0013212E" w:rsidRDefault="008022CD" w:rsidP="001540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52EFB260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509AED15" w14:textId="77777777" w:rsidR="008022CD" w:rsidRPr="0013212E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13212E" w14:paraId="755F0D3E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4EB2F643" w14:textId="77777777" w:rsidR="008022CD" w:rsidRPr="0013212E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429E5669" w14:textId="030E5166" w:rsidR="008022CD" w:rsidRPr="0013212E" w:rsidRDefault="008022CD" w:rsidP="006F7AC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Koszty kwalifikowane są zgodne z Programem w tym w szczególności z</w:t>
            </w:r>
            <w:r w:rsidR="006F7AC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Załącznikiem nr 2</w:t>
            </w:r>
            <w:r w:rsidR="002A2EA8" w:rsidRPr="0013212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– Koszty kwalifikowane oraz maksymalny poziom dofinansowania</w:t>
            </w:r>
            <w:r w:rsidR="00E95802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dla Części 2) Programu</w:t>
            </w:r>
          </w:p>
        </w:tc>
        <w:tc>
          <w:tcPr>
            <w:tcW w:w="643" w:type="pct"/>
            <w:vAlign w:val="center"/>
          </w:tcPr>
          <w:p w14:paraId="4F65CD77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F882779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24ADE0F9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5A8BFDE1" w14:textId="77777777" w:rsidR="008022CD" w:rsidRPr="0013212E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47979268" w14:textId="77777777" w:rsidR="008022CD" w:rsidRPr="0013212E" w:rsidRDefault="008022CD" w:rsidP="008022CD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w budynku/lokalu </w:t>
            </w:r>
            <w:r w:rsidR="00CE06BD"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mieszkalnym </w:t>
            </w: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1CD86850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3526984F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10952F37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3D9C74DE" w14:textId="77777777" w:rsidR="008022CD" w:rsidRPr="0013212E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363C3C45" w14:textId="77777777" w:rsidR="008022CD" w:rsidRPr="0013212E" w:rsidRDefault="008022CD" w:rsidP="008022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 przypadku przedsięwzięcia nieobejmującego </w:t>
            </w:r>
            <w:r w:rsidR="00E95802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wymiany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źródła ciepła, budynek/lokal mieszkalny jest wyposażony w źródło ciepła inne niż na paliwo stałe lub w źródło ciepła na paliwo stałe spełniające wymagania minimum 5 klasy według normy przenoszącej normę europejską EN 303-5</w:t>
            </w:r>
          </w:p>
        </w:tc>
        <w:tc>
          <w:tcPr>
            <w:tcW w:w="643" w:type="pct"/>
            <w:vAlign w:val="center"/>
          </w:tcPr>
          <w:p w14:paraId="3FE0F1D1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33A9B518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13212E" w14:paraId="3C608BD1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46410E1F" w14:textId="77777777" w:rsidR="008022CD" w:rsidRPr="0013212E" w:rsidRDefault="009560CB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022CD"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48C79D7E" w14:textId="391CC192" w:rsidR="008022CD" w:rsidRPr="0013212E" w:rsidRDefault="008022CD" w:rsidP="008218C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8218C5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montażu kotła na paliwo stałe, budyn</w:t>
            </w:r>
            <w:r w:rsidR="008218C5" w:rsidRPr="0013212E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/lokal mieszkaln</w:t>
            </w:r>
            <w:r w:rsidR="008218C5" w:rsidRPr="0013212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ED7D91"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18C5" w:rsidRPr="0013212E">
              <w:rPr>
                <w:rFonts w:asciiTheme="minorHAnsi" w:hAnsiTheme="minorHAnsi" w:cstheme="minorHAnsi"/>
                <w:sz w:val="22"/>
                <w:szCs w:val="22"/>
              </w:rPr>
              <w:t>nie jest podłączony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do sieci dystrybucji gazu</w:t>
            </w:r>
          </w:p>
        </w:tc>
        <w:tc>
          <w:tcPr>
            <w:tcW w:w="643" w:type="pct"/>
            <w:vAlign w:val="center"/>
          </w:tcPr>
          <w:p w14:paraId="2CF1C9A2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52D1240B" w14:textId="77777777" w:rsidR="008022CD" w:rsidRPr="0013212E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0B840" w14:textId="77777777" w:rsidR="008022CD" w:rsidRPr="0013212E" w:rsidRDefault="008022CD" w:rsidP="008022CD">
      <w:pPr>
        <w:pStyle w:val="Tekstpodstawowy"/>
        <w:rPr>
          <w:rFonts w:asciiTheme="minorHAnsi" w:hAnsiTheme="minorHAnsi" w:cstheme="minorHAnsi"/>
          <w:i/>
          <w:szCs w:val="22"/>
        </w:rPr>
      </w:pPr>
      <w:r w:rsidRPr="0013212E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7C5DB7" w:rsidRPr="0013212E">
        <w:rPr>
          <w:rFonts w:asciiTheme="minorHAnsi" w:hAnsiTheme="minorHAnsi" w:cstheme="minorHAnsi"/>
          <w:i/>
          <w:szCs w:val="22"/>
        </w:rPr>
        <w:t>merytoryczn</w:t>
      </w:r>
      <w:r w:rsidR="005E7B05" w:rsidRPr="0013212E">
        <w:rPr>
          <w:rFonts w:asciiTheme="minorHAnsi" w:hAnsiTheme="minorHAnsi" w:cstheme="minorHAnsi"/>
          <w:i/>
          <w:szCs w:val="22"/>
        </w:rPr>
        <w:t>ych</w:t>
      </w:r>
      <w:r w:rsidRPr="0013212E">
        <w:rPr>
          <w:rFonts w:asciiTheme="minorHAnsi" w:hAnsiTheme="minorHAnsi" w:cstheme="minorHAnsi"/>
          <w:i/>
          <w:szCs w:val="22"/>
        </w:rPr>
        <w:t xml:space="preserve"> powoduje odrzucenie wniosku.</w:t>
      </w:r>
    </w:p>
    <w:p w14:paraId="780BC915" w14:textId="77777777" w:rsidR="00241AEA" w:rsidRPr="0013212E" w:rsidRDefault="00241AEA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E1600" w14:textId="77777777" w:rsidR="008022CD" w:rsidRPr="0013212E" w:rsidRDefault="00D50D0E" w:rsidP="00286141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11.</w:t>
      </w:r>
      <w:r w:rsidR="0027738A" w:rsidRPr="001321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13212E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5C2A5174" w14:textId="77777777" w:rsidR="0027738A" w:rsidRPr="0013212E" w:rsidRDefault="0047591B" w:rsidP="00875738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Wnioski o dofinansowanie są rozpatrywane przez wfośigw</w:t>
      </w:r>
      <w:r w:rsidR="0027738A" w:rsidRPr="0013212E">
        <w:rPr>
          <w:rFonts w:asciiTheme="minorHAnsi" w:hAnsiTheme="minorHAnsi" w:cstheme="minorHAnsi"/>
          <w:sz w:val="22"/>
          <w:szCs w:val="22"/>
        </w:rPr>
        <w:t>:</w:t>
      </w:r>
    </w:p>
    <w:p w14:paraId="5E83AB27" w14:textId="77777777" w:rsidR="0047591B" w:rsidRPr="0013212E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1) </w:t>
      </w:r>
      <w:r w:rsidR="0047591B" w:rsidRPr="0013212E">
        <w:rPr>
          <w:rFonts w:asciiTheme="minorHAnsi" w:hAnsiTheme="minorHAnsi" w:cstheme="minorHAnsi"/>
          <w:sz w:val="22"/>
          <w:szCs w:val="22"/>
        </w:rPr>
        <w:t>w terminie 30 dni od dnia wpływu do wfośigw wniosku o dotację</w:t>
      </w:r>
      <w:r w:rsidR="0027738A" w:rsidRPr="0013212E">
        <w:rPr>
          <w:rFonts w:asciiTheme="minorHAnsi" w:hAnsiTheme="minorHAnsi" w:cstheme="minorHAnsi"/>
          <w:sz w:val="22"/>
          <w:szCs w:val="22"/>
        </w:rPr>
        <w:t>,</w:t>
      </w:r>
    </w:p>
    <w:p w14:paraId="7C49D31A" w14:textId="77777777" w:rsidR="00073CE6" w:rsidRPr="0013212E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lastRenderedPageBreak/>
        <w:t xml:space="preserve">2) </w:t>
      </w:r>
      <w:r w:rsidR="0047591B" w:rsidRPr="0013212E">
        <w:rPr>
          <w:rFonts w:asciiTheme="minorHAnsi" w:hAnsiTheme="minorHAnsi" w:cstheme="minorHAnsi"/>
          <w:sz w:val="22"/>
          <w:szCs w:val="22"/>
        </w:rPr>
        <w:t>w terminie 14 dni od dnia wpływu do wfośigw wniosku o dotację na częściową spłatę kapitału kredytu bankowego</w:t>
      </w:r>
      <w:r w:rsidRPr="0013212E">
        <w:rPr>
          <w:rFonts w:asciiTheme="minorHAnsi" w:hAnsiTheme="minorHAnsi" w:cstheme="minorHAnsi"/>
          <w:sz w:val="22"/>
          <w:szCs w:val="22"/>
        </w:rPr>
        <w:t>,</w:t>
      </w:r>
    </w:p>
    <w:p w14:paraId="373487C7" w14:textId="77777777" w:rsidR="0047591B" w:rsidRPr="0013212E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r w:rsidR="00F96E65" w:rsidRPr="0013212E">
        <w:rPr>
          <w:rFonts w:asciiTheme="minorHAnsi" w:hAnsiTheme="minorHAnsi" w:cstheme="minorHAnsi"/>
          <w:sz w:val="22"/>
          <w:szCs w:val="22"/>
        </w:rPr>
        <w:t>postępowania</w:t>
      </w:r>
      <w:r w:rsidRPr="0013212E">
        <w:rPr>
          <w:rFonts w:asciiTheme="minorHAnsi" w:hAnsiTheme="minorHAnsi" w:cstheme="minorHAnsi"/>
          <w:sz w:val="22"/>
          <w:szCs w:val="22"/>
        </w:rPr>
        <w:t xml:space="preserve"> z wnioskiem określa</w:t>
      </w:r>
      <w:r w:rsidR="00ED18BD" w:rsidRPr="0013212E">
        <w:rPr>
          <w:rFonts w:asciiTheme="minorHAnsi" w:hAnsiTheme="minorHAnsi" w:cstheme="minorHAnsi"/>
          <w:sz w:val="22"/>
          <w:szCs w:val="22"/>
        </w:rPr>
        <w:t xml:space="preserve"> właściwy</w:t>
      </w:r>
      <w:r w:rsidRPr="0013212E">
        <w:rPr>
          <w:rFonts w:asciiTheme="minorHAnsi" w:hAnsiTheme="minorHAnsi" w:cstheme="minorHAnsi"/>
          <w:sz w:val="22"/>
          <w:szCs w:val="22"/>
        </w:rPr>
        <w:t xml:space="preserve"> regulamin naboru.</w:t>
      </w:r>
    </w:p>
    <w:p w14:paraId="7549B688" w14:textId="77777777" w:rsidR="00257D04" w:rsidRPr="0013212E" w:rsidRDefault="008022C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Do</w:t>
      </w:r>
      <w:r w:rsidR="00ED29DB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finansowanie</w:t>
      </w: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będzie udzielon</w:t>
      </w:r>
      <w:r w:rsidR="00ED29DB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>e</w:t>
      </w: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każdemu Wnioskodawcy, który spełni </w:t>
      </w:r>
      <w:r w:rsidR="00CE06BD"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Programu, aż do wyczerpania budżetu Programu. </w:t>
      </w:r>
    </w:p>
    <w:p w14:paraId="27EC660F" w14:textId="43C6D17C" w:rsidR="008022CD" w:rsidRPr="0013212E" w:rsidRDefault="004205F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Lista banków udzielających kredytu </w:t>
      </w:r>
      <w:r w:rsidR="00A06AB0" w:rsidRPr="0013212E">
        <w:rPr>
          <w:rFonts w:asciiTheme="minorHAnsi" w:hAnsiTheme="minorHAnsi" w:cstheme="minorHAnsi"/>
          <w:sz w:val="22"/>
          <w:szCs w:val="22"/>
        </w:rPr>
        <w:t>objętego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dofinansowaniem </w:t>
      </w:r>
      <w:r w:rsidR="00A06AB0" w:rsidRPr="0013212E">
        <w:rPr>
          <w:rFonts w:asciiTheme="minorHAnsi" w:hAnsiTheme="minorHAnsi" w:cstheme="minorHAnsi"/>
          <w:sz w:val="22"/>
          <w:szCs w:val="22"/>
        </w:rPr>
        <w:t xml:space="preserve">w ramach Programu </w:t>
      </w:r>
      <w:r w:rsidRPr="0013212E">
        <w:rPr>
          <w:rFonts w:asciiTheme="minorHAnsi" w:hAnsiTheme="minorHAnsi" w:cstheme="minorHAnsi"/>
          <w:sz w:val="22"/>
          <w:szCs w:val="22"/>
        </w:rPr>
        <w:t>publikowana jest</w:t>
      </w:r>
      <w:r w:rsidR="00B20955" w:rsidRPr="0013212E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9" w:history="1">
        <w:r w:rsidR="00DD01D9" w:rsidRPr="00DD01D9">
          <w:rPr>
            <w:rStyle w:val="Hipercze"/>
            <w:rFonts w:asciiTheme="minorHAnsi" w:hAnsiTheme="minorHAnsi" w:cstheme="minorHAnsi"/>
            <w:sz w:val="22"/>
            <w:szCs w:val="22"/>
          </w:rPr>
          <w:t>www.czystepowietrze.gov.pl</w:t>
        </w:r>
      </w:hyperlink>
      <w:r w:rsidR="00DD01D9">
        <w:rPr>
          <w:rFonts w:asciiTheme="minorHAnsi" w:hAnsiTheme="minorHAnsi" w:cstheme="minorHAnsi"/>
          <w:sz w:val="22"/>
          <w:szCs w:val="22"/>
        </w:rPr>
        <w:t xml:space="preserve"> oraz na stronach internetowych wfośigw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</w:p>
    <w:p w14:paraId="33142198" w14:textId="523E7268" w:rsidR="008022CD" w:rsidRPr="0013212E" w:rsidRDefault="008022CD" w:rsidP="00707310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Listy gmin, które zawarły porozumienia</w:t>
      </w:r>
      <w:r w:rsidR="001C5376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6C0073" w:rsidRPr="0013212E">
        <w:rPr>
          <w:rFonts w:asciiTheme="minorHAnsi" w:hAnsiTheme="minorHAnsi" w:cstheme="minorHAnsi"/>
          <w:sz w:val="22"/>
          <w:szCs w:val="22"/>
        </w:rPr>
        <w:t>i gmin, które zawarły</w:t>
      </w:r>
      <w:r w:rsidR="001C5376" w:rsidRPr="0013212E">
        <w:rPr>
          <w:rFonts w:asciiTheme="minorHAnsi" w:hAnsiTheme="minorHAnsi" w:cstheme="minorHAnsi"/>
          <w:sz w:val="22"/>
          <w:szCs w:val="22"/>
        </w:rPr>
        <w:t xml:space="preserve"> umowy </w:t>
      </w:r>
      <w:r w:rsidR="000930DD" w:rsidRPr="0013212E">
        <w:rPr>
          <w:rFonts w:asciiTheme="minorHAnsi" w:hAnsiTheme="minorHAnsi" w:cstheme="minorHAnsi"/>
          <w:sz w:val="22"/>
          <w:szCs w:val="22"/>
        </w:rPr>
        <w:t>pożyczki</w:t>
      </w:r>
      <w:r w:rsidRPr="0013212E">
        <w:rPr>
          <w:rFonts w:asciiTheme="minorHAnsi" w:hAnsiTheme="minorHAnsi" w:cstheme="minorHAnsi"/>
          <w:sz w:val="22"/>
          <w:szCs w:val="22"/>
        </w:rPr>
        <w:t xml:space="preserve"> w sprawie realizacji Programu</w:t>
      </w:r>
      <w:r w:rsidR="004205FD" w:rsidRPr="0013212E"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publikowane są na stronach internetowych poszczególnych wfośigw.</w:t>
      </w:r>
    </w:p>
    <w:p w14:paraId="26599D63" w14:textId="77777777" w:rsidR="008022CD" w:rsidRPr="0013212E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NFOŚiGW/wfośigw może dokonać kontroli przedsięwzięć samodzielnie lub poprzez podmioty zewnętrzne od daty złożenia wniosku o dofinansowanie, w trakcie realizacji oraz w okresie trwałości.</w:t>
      </w:r>
    </w:p>
    <w:p w14:paraId="56F79849" w14:textId="77777777" w:rsidR="008022CD" w:rsidRPr="0013212E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 w:rsidRPr="0013212E">
        <w:rPr>
          <w:rFonts w:asciiTheme="minorHAnsi" w:hAnsiTheme="minorHAnsi" w:cstheme="minorHAnsi"/>
          <w:bCs/>
          <w:sz w:val="22"/>
          <w:szCs w:val="22"/>
        </w:rPr>
        <w:t>5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lat od daty zakończenia przedsięwzięcia. W okresie trwałości Beneficjent nie może zmienić przeznaczenia budynku/lokalu z mieszkalnego na inny, nie może zdemontować urządzeń, instalacji oraz wyrobów budowlanych</w:t>
      </w:r>
      <w:r w:rsidRPr="0013212E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bCs/>
          <w:sz w:val="22"/>
          <w:szCs w:val="22"/>
        </w:rPr>
        <w:t>zakupionych i zainstalowanych w trakcie realizacji przedsięwzięcia, a także nie może zainstalować dodatkowych źródeł ciepła</w:t>
      </w:r>
      <w:r w:rsidR="00E95802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0EC7" w:rsidRPr="0013212E">
        <w:rPr>
          <w:rFonts w:asciiTheme="minorHAnsi" w:hAnsiTheme="minorHAnsi" w:cstheme="minorHAnsi"/>
          <w:bCs/>
          <w:sz w:val="22"/>
          <w:szCs w:val="22"/>
        </w:rPr>
        <w:t>niespełniających</w:t>
      </w:r>
      <w:r w:rsidR="00E95802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6BD" w:rsidRPr="0013212E">
        <w:rPr>
          <w:rFonts w:asciiTheme="minorHAnsi" w:hAnsiTheme="minorHAnsi" w:cstheme="minorHAnsi"/>
          <w:bCs/>
          <w:sz w:val="22"/>
          <w:szCs w:val="22"/>
        </w:rPr>
        <w:t xml:space="preserve">warunków Programu i </w:t>
      </w:r>
      <w:r w:rsidR="00E95802" w:rsidRPr="0013212E">
        <w:rPr>
          <w:rFonts w:asciiTheme="minorHAnsi" w:hAnsiTheme="minorHAnsi" w:cstheme="minorHAnsi"/>
          <w:bCs/>
          <w:sz w:val="22"/>
          <w:szCs w:val="22"/>
        </w:rPr>
        <w:t xml:space="preserve">wymagań technicznych określonych w załączniku </w:t>
      </w:r>
      <w:r w:rsidRPr="0013212E">
        <w:rPr>
          <w:rFonts w:asciiTheme="minorHAnsi" w:hAnsiTheme="minorHAnsi" w:cstheme="minorHAnsi"/>
          <w:bCs/>
          <w:sz w:val="22"/>
          <w:szCs w:val="22"/>
        </w:rPr>
        <w:t>nr 2</w:t>
      </w:r>
      <w:r w:rsidR="00AC7530" w:rsidRPr="0013212E">
        <w:rPr>
          <w:rFonts w:asciiTheme="minorHAnsi" w:hAnsiTheme="minorHAnsi" w:cstheme="minorHAnsi"/>
          <w:bCs/>
          <w:sz w:val="22"/>
          <w:szCs w:val="22"/>
        </w:rPr>
        <w:t>a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do Programu. </w:t>
      </w:r>
    </w:p>
    <w:p w14:paraId="739A00A2" w14:textId="77777777" w:rsidR="008022CD" w:rsidRPr="0013212E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76173811" w14:textId="08B2BBB4" w:rsidR="008022CD" w:rsidRPr="0013212E" w:rsidRDefault="003229F7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 xml:space="preserve">Jeżeli została przyznana dotacja na budynek/lokal mieszkalny na </w:t>
      </w:r>
      <w:r w:rsidR="006D2D78" w:rsidRPr="0013212E">
        <w:rPr>
          <w:rFonts w:asciiTheme="minorHAnsi" w:hAnsiTheme="minorHAnsi" w:cstheme="minorHAnsi"/>
          <w:bCs/>
          <w:sz w:val="22"/>
          <w:szCs w:val="22"/>
        </w:rPr>
        <w:t xml:space="preserve">warunkach </w:t>
      </w:r>
      <w:r w:rsidR="006D2D78" w:rsidRPr="0013212E">
        <w:rPr>
          <w:rFonts w:asciiTheme="minorHAnsi" w:hAnsiTheme="minorHAnsi" w:cstheme="minorHAnsi"/>
          <w:sz w:val="22"/>
          <w:szCs w:val="22"/>
        </w:rPr>
        <w:t xml:space="preserve">Programu w wersji obowiązującej </w:t>
      </w:r>
      <w:r w:rsidR="00CF6700">
        <w:rPr>
          <w:rFonts w:asciiTheme="minorHAnsi" w:hAnsiTheme="minorHAnsi" w:cstheme="minorHAnsi"/>
          <w:sz w:val="22"/>
          <w:szCs w:val="22"/>
        </w:rPr>
        <w:t>do</w:t>
      </w:r>
      <w:r w:rsidR="00CF6700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6D2D78" w:rsidRPr="0013212E">
        <w:rPr>
          <w:rFonts w:asciiTheme="minorHAnsi" w:hAnsiTheme="minorHAnsi" w:cstheme="minorHAnsi"/>
          <w:sz w:val="22"/>
          <w:szCs w:val="22"/>
        </w:rPr>
        <w:t xml:space="preserve">dnia </w:t>
      </w:r>
      <w:r w:rsidR="00CF6700">
        <w:rPr>
          <w:rFonts w:asciiTheme="minorHAnsi" w:hAnsiTheme="minorHAnsi" w:cstheme="minorHAnsi"/>
          <w:sz w:val="22"/>
          <w:szCs w:val="22"/>
        </w:rPr>
        <w:t>14.05.2020</w:t>
      </w:r>
      <w:r w:rsidR="006D2D78" w:rsidRPr="0013212E">
        <w:rPr>
          <w:rFonts w:asciiTheme="minorHAnsi" w:hAnsiTheme="minorHAnsi" w:cstheme="minorHAnsi"/>
          <w:sz w:val="22"/>
          <w:szCs w:val="22"/>
        </w:rPr>
        <w:t xml:space="preserve"> r.</w:t>
      </w:r>
      <w:r w:rsidR="00791254" w:rsidRPr="0013212E">
        <w:rPr>
          <w:rFonts w:asciiTheme="minorHAnsi" w:hAnsiTheme="minorHAnsi" w:cstheme="minorHAnsi"/>
          <w:sz w:val="22"/>
          <w:szCs w:val="22"/>
        </w:rPr>
        <w:t>,</w:t>
      </w:r>
      <w:r w:rsidR="00791254" w:rsidRPr="001321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bCs/>
          <w:sz w:val="22"/>
          <w:szCs w:val="22"/>
        </w:rPr>
        <w:t>Wnioskodawca na ten sam budynek/lokal mieszkalny może złożyć</w:t>
      </w:r>
      <w:r w:rsidR="008022CD" w:rsidRPr="0013212E">
        <w:rPr>
          <w:rFonts w:asciiTheme="minorHAnsi" w:hAnsiTheme="minorHAnsi" w:cstheme="minorHAnsi"/>
          <w:bCs/>
          <w:sz w:val="22"/>
          <w:szCs w:val="22"/>
        </w:rPr>
        <w:t xml:space="preserve"> wniosek o dofinansowanie w zakresie pkt. </w:t>
      </w:r>
      <w:r w:rsidR="005E7B05" w:rsidRPr="0013212E">
        <w:rPr>
          <w:rFonts w:asciiTheme="minorHAnsi" w:hAnsiTheme="minorHAnsi" w:cstheme="minorHAnsi"/>
          <w:bCs/>
          <w:sz w:val="22"/>
          <w:szCs w:val="22"/>
        </w:rPr>
        <w:t>9</w:t>
      </w:r>
      <w:r w:rsidR="008022CD" w:rsidRPr="0013212E">
        <w:rPr>
          <w:rFonts w:asciiTheme="minorHAnsi" w:hAnsiTheme="minorHAnsi" w:cstheme="minorHAnsi"/>
          <w:bCs/>
          <w:sz w:val="22"/>
          <w:szCs w:val="22"/>
        </w:rPr>
        <w:t xml:space="preserve">.2.2. poz. </w:t>
      </w:r>
      <w:r w:rsidR="005E7B05" w:rsidRPr="0013212E">
        <w:rPr>
          <w:rFonts w:asciiTheme="minorHAnsi" w:hAnsiTheme="minorHAnsi" w:cstheme="minorHAnsi"/>
          <w:bCs/>
          <w:sz w:val="22"/>
          <w:szCs w:val="22"/>
        </w:rPr>
        <w:t>2</w:t>
      </w:r>
      <w:r w:rsidR="001314AD" w:rsidRPr="0013212E">
        <w:rPr>
          <w:rFonts w:asciiTheme="minorHAnsi" w:hAnsiTheme="minorHAnsi" w:cstheme="minorHAnsi"/>
          <w:bCs/>
          <w:sz w:val="22"/>
          <w:szCs w:val="22"/>
        </w:rPr>
        <w:t xml:space="preserve"> Części 2)</w:t>
      </w:r>
      <w:r w:rsidR="008022CD" w:rsidRPr="0013212E">
        <w:rPr>
          <w:rFonts w:asciiTheme="minorHAnsi" w:hAnsiTheme="minorHAnsi" w:cstheme="minorHAnsi"/>
          <w:bCs/>
          <w:sz w:val="22"/>
          <w:szCs w:val="22"/>
        </w:rPr>
        <w:t xml:space="preserve"> Programu</w:t>
      </w:r>
      <w:r w:rsidR="001314AD" w:rsidRPr="0013212E">
        <w:rPr>
          <w:rFonts w:asciiTheme="minorHAnsi" w:hAnsiTheme="minorHAnsi" w:cstheme="minorHAnsi"/>
          <w:bCs/>
          <w:sz w:val="22"/>
          <w:szCs w:val="22"/>
        </w:rPr>
        <w:t xml:space="preserve"> (na </w:t>
      </w:r>
      <w:r w:rsidR="009560CB" w:rsidRPr="0013212E">
        <w:rPr>
          <w:rFonts w:asciiTheme="minorHAnsi" w:hAnsiTheme="minorHAnsi" w:cstheme="minorHAnsi"/>
          <w:bCs/>
          <w:sz w:val="22"/>
          <w:szCs w:val="22"/>
        </w:rPr>
        <w:t>inne koszty kwalifikowane niż dofinansowane wcześniejszą dotacją</w:t>
      </w:r>
      <w:r w:rsidR="001314AD" w:rsidRPr="0013212E">
        <w:rPr>
          <w:rFonts w:asciiTheme="minorHAnsi" w:hAnsiTheme="minorHAnsi" w:cstheme="minorHAnsi"/>
          <w:bCs/>
          <w:sz w:val="22"/>
          <w:szCs w:val="22"/>
        </w:rPr>
        <w:t>)</w:t>
      </w:r>
      <w:r w:rsidR="0027738A" w:rsidRPr="001321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CECFB2" w14:textId="77777777" w:rsidR="007D1DD2" w:rsidRPr="0013212E" w:rsidRDefault="007D1DD2" w:rsidP="00707310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095DF5" w:rsidRPr="0013212E">
        <w:rPr>
          <w:rFonts w:asciiTheme="minorHAnsi" w:hAnsiTheme="minorHAnsi" w:cstheme="minorHAnsi"/>
          <w:sz w:val="22"/>
          <w:szCs w:val="22"/>
        </w:rPr>
        <w:t>P</w:t>
      </w:r>
      <w:r w:rsidRPr="0013212E">
        <w:rPr>
          <w:rFonts w:asciiTheme="minorHAnsi" w:hAnsiTheme="minorHAnsi" w:cstheme="minorHAnsi"/>
          <w:sz w:val="22"/>
          <w:szCs w:val="22"/>
        </w:rPr>
        <w:t>rogramu, z</w:t>
      </w:r>
      <w:r w:rsidR="0088583F" w:rsidRPr="0013212E">
        <w:rPr>
          <w:rFonts w:asciiTheme="minorHAnsi" w:hAnsiTheme="minorHAnsi" w:cstheme="minorHAnsi"/>
          <w:sz w:val="22"/>
          <w:szCs w:val="22"/>
        </w:rPr>
        <w:t> </w:t>
      </w:r>
      <w:r w:rsidRPr="0013212E">
        <w:rPr>
          <w:rFonts w:asciiTheme="minorHAnsi" w:hAnsiTheme="minorHAnsi" w:cstheme="minorHAnsi"/>
          <w:sz w:val="22"/>
          <w:szCs w:val="22"/>
        </w:rPr>
        <w:t xml:space="preserve">zastrzeżeniem pkt. </w:t>
      </w:r>
      <w:r w:rsidR="00D533A8" w:rsidRPr="0013212E">
        <w:rPr>
          <w:rFonts w:asciiTheme="minorHAnsi" w:hAnsiTheme="minorHAnsi" w:cstheme="minorHAnsi"/>
          <w:sz w:val="22"/>
          <w:szCs w:val="22"/>
        </w:rPr>
        <w:t>8.</w:t>
      </w:r>
    </w:p>
    <w:p w14:paraId="6002D2AD" w14:textId="77777777" w:rsidR="00A259DE" w:rsidRPr="0013212E" w:rsidRDefault="00A259DE" w:rsidP="00707310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sytuacjach niezależnych od Beneficjenta, </w:t>
      </w:r>
      <w:r w:rsidRPr="0013212E">
        <w:rPr>
          <w:rFonts w:asciiTheme="minorHAnsi" w:hAnsiTheme="minorHAnsi" w:cstheme="minorHAnsi"/>
          <w:sz w:val="22"/>
          <w:szCs w:val="22"/>
        </w:rPr>
        <w:t xml:space="preserve">których następstw nie mógł uniknąć mimo zachowania należytej staranności,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 ze względu na epidemię COVID-19, na uzasadniony wniosek Beneficjenta, WFOŚiGW może przedłużyć </w:t>
      </w:r>
      <w:r w:rsidRPr="0013212E">
        <w:rPr>
          <w:rFonts w:asciiTheme="minorHAnsi" w:hAnsiTheme="minorHAnsi" w:cstheme="minorHAnsi"/>
          <w:sz w:val="22"/>
          <w:szCs w:val="22"/>
        </w:rPr>
        <w:t xml:space="preserve">maksymalny okres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realizacj</w:t>
      </w:r>
      <w:r w:rsidRPr="0013212E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przedsięwzięcia o okres nie dłuższy niż 6 miesięcy</w:t>
      </w:r>
      <w:r w:rsidRPr="0013212E">
        <w:rPr>
          <w:rFonts w:asciiTheme="minorHAnsi" w:hAnsiTheme="minorHAnsi" w:cstheme="minorHAnsi"/>
          <w:sz w:val="22"/>
          <w:szCs w:val="22"/>
        </w:rPr>
        <w:t xml:space="preserve">, </w:t>
      </w:r>
      <w:r w:rsidR="00C536B1" w:rsidRPr="0013212E">
        <w:rPr>
          <w:rFonts w:asciiTheme="minorHAnsi" w:hAnsiTheme="minorHAnsi" w:cstheme="minorHAnsi"/>
          <w:sz w:val="22"/>
          <w:szCs w:val="22"/>
        </w:rPr>
        <w:t xml:space="preserve">jednak </w:t>
      </w:r>
      <w:r w:rsidRPr="0013212E">
        <w:rPr>
          <w:rFonts w:asciiTheme="minorHAnsi" w:hAnsiTheme="minorHAnsi" w:cstheme="minorHAnsi"/>
          <w:sz w:val="22"/>
          <w:szCs w:val="22"/>
        </w:rPr>
        <w:t>nie dłużej niż do 30.06.2029</w:t>
      </w:r>
      <w:r w:rsidR="008F72C0" w:rsidRPr="0013212E">
        <w:rPr>
          <w:rFonts w:asciiTheme="minorHAnsi" w:hAnsiTheme="minorHAnsi" w:cstheme="minorHAnsi"/>
          <w:sz w:val="22"/>
          <w:szCs w:val="22"/>
        </w:rPr>
        <w:t xml:space="preserve"> r</w:t>
      </w:r>
      <w:r w:rsidRPr="0013212E">
        <w:rPr>
          <w:rFonts w:asciiTheme="minorHAnsi" w:hAnsiTheme="minorHAnsi" w:cstheme="minorHAnsi"/>
          <w:sz w:val="22"/>
          <w:szCs w:val="22"/>
        </w:rPr>
        <w:t>.</w:t>
      </w:r>
      <w:r w:rsidR="001D4EF1">
        <w:rPr>
          <w:rFonts w:asciiTheme="minorHAnsi" w:hAnsiTheme="minorHAnsi" w:cstheme="minorHAnsi"/>
          <w:sz w:val="22"/>
          <w:szCs w:val="22"/>
        </w:rPr>
        <w:t xml:space="preserve"> Limit 6 miesięcy nie dotyczy wydłużenia okresu realizacji przedsięwzięcia w wyniku przesunięcia terminu przyłączenia gazu przez operatora.</w:t>
      </w:r>
    </w:p>
    <w:p w14:paraId="67593028" w14:textId="77777777" w:rsidR="008F72C0" w:rsidRPr="0013212E" w:rsidRDefault="00A06AB0" w:rsidP="00215AAA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W przypadku wniosku o dofinansowanie w formie dotacji na częściową spłatę kapitału kredytu bankowego składanego w banku, który przystąpił do Programu</w:t>
      </w:r>
      <w:r w:rsidRPr="0013212E">
        <w:rPr>
          <w:rFonts w:asciiTheme="minorHAnsi" w:hAnsiTheme="minorHAnsi" w:cstheme="minorHAnsi"/>
          <w:sz w:val="22"/>
          <w:szCs w:val="22"/>
        </w:rPr>
        <w:t>,</w:t>
      </w:r>
      <w:r w:rsidR="00C536B1" w:rsidRPr="0013212E">
        <w:rPr>
          <w:rFonts w:asciiTheme="minorHAnsi" w:hAnsiTheme="minorHAnsi" w:cstheme="minorHAnsi"/>
          <w:sz w:val="22"/>
          <w:szCs w:val="22"/>
        </w:rPr>
        <w:t xml:space="preserve"> dofinansowanie jest udzielane dla </w:t>
      </w:r>
      <w:r w:rsidRPr="0013212E">
        <w:rPr>
          <w:rFonts w:asciiTheme="minorHAnsi" w:hAnsiTheme="minorHAnsi" w:cstheme="minorHAnsi"/>
          <w:sz w:val="22"/>
          <w:szCs w:val="22"/>
        </w:rPr>
        <w:t>budynk</w:t>
      </w:r>
      <w:r w:rsidR="00C536B1" w:rsidRPr="0013212E">
        <w:rPr>
          <w:rFonts w:asciiTheme="minorHAnsi" w:hAnsiTheme="minorHAnsi" w:cstheme="minorHAnsi"/>
          <w:sz w:val="22"/>
          <w:szCs w:val="22"/>
        </w:rPr>
        <w:t>u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C536B1" w:rsidRPr="0013212E">
        <w:rPr>
          <w:rFonts w:asciiTheme="minorHAnsi" w:hAnsiTheme="minorHAnsi" w:cstheme="minorHAnsi"/>
          <w:sz w:val="22"/>
          <w:szCs w:val="22"/>
        </w:rPr>
        <w:t xml:space="preserve">mieszkalnego </w:t>
      </w:r>
      <w:r w:rsidR="00720EC7" w:rsidRPr="0013212E">
        <w:rPr>
          <w:rFonts w:asciiTheme="minorHAnsi" w:hAnsiTheme="minorHAnsi" w:cstheme="minorHAnsi"/>
          <w:sz w:val="22"/>
          <w:szCs w:val="22"/>
        </w:rPr>
        <w:t>jednorodzinnego, jeżeli</w:t>
      </w:r>
      <w:r w:rsidR="00C536B1" w:rsidRPr="0013212E">
        <w:rPr>
          <w:rFonts w:asciiTheme="minorHAnsi" w:hAnsiTheme="minorHAnsi" w:cstheme="minorHAnsi"/>
          <w:sz w:val="22"/>
          <w:szCs w:val="22"/>
        </w:rPr>
        <w:t xml:space="preserve"> dla tego budynku lub nieruchomości gruntowej, na której posadowiono ten budynek została założona księga wieczysta.</w:t>
      </w:r>
      <w:r w:rsidR="00C536B1" w:rsidRPr="0013212E" w:rsidDel="00C53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94B4A" w14:textId="77777777" w:rsidR="008022CD" w:rsidRDefault="008022CD" w:rsidP="00215AAA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AEA5125" w14:textId="3B2F2696" w:rsidR="00083DDA" w:rsidRPr="0013212E" w:rsidRDefault="00083DDA" w:rsidP="00083DDA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3</w:t>
      </w:r>
      <w:r w:rsidRPr="0013212E">
        <w:rPr>
          <w:rFonts w:asciiTheme="minorHAnsi" w:hAnsiTheme="minorHAnsi" w:cstheme="minorHAnsi"/>
          <w:b/>
          <w:bCs/>
        </w:rPr>
        <w:t xml:space="preserve">) Dla Beneficjentów uprawnionych do </w:t>
      </w:r>
      <w:r>
        <w:rPr>
          <w:rFonts w:asciiTheme="minorHAnsi" w:hAnsiTheme="minorHAnsi" w:cstheme="minorHAnsi"/>
          <w:b/>
          <w:bCs/>
        </w:rPr>
        <w:t>najwyższego</w:t>
      </w:r>
      <w:r w:rsidRPr="0013212E">
        <w:rPr>
          <w:rFonts w:asciiTheme="minorHAnsi" w:hAnsiTheme="minorHAnsi" w:cstheme="minorHAnsi"/>
          <w:b/>
          <w:bCs/>
        </w:rPr>
        <w:t xml:space="preserve"> poziomu</w:t>
      </w:r>
      <w:r w:rsidR="005601B5">
        <w:rPr>
          <w:rFonts w:asciiTheme="minorHAnsi" w:hAnsiTheme="minorHAnsi" w:cstheme="minorHAnsi"/>
          <w:b/>
          <w:bCs/>
        </w:rPr>
        <w:t xml:space="preserve"> dofinansowania</w:t>
      </w:r>
    </w:p>
    <w:p w14:paraId="23A3155E" w14:textId="77777777" w:rsidR="00083DDA" w:rsidRPr="0013212E" w:rsidRDefault="00083DDA" w:rsidP="00194081">
      <w:pPr>
        <w:pStyle w:val="Akapitzlist"/>
        <w:keepNext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before="120" w:after="60" w:line="276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Beneficjenci</w:t>
      </w:r>
    </w:p>
    <w:p w14:paraId="42776CA6" w14:textId="591E5731" w:rsidR="00083DDA" w:rsidRPr="0013212E" w:rsidRDefault="00083DDA" w:rsidP="00A816EA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1. Beneficjentem jest osoba fizyczna, która łącznie spełnia następujące warunki:</w:t>
      </w:r>
    </w:p>
    <w:p w14:paraId="7A8FEA4D" w14:textId="77777777" w:rsidR="00083DDA" w:rsidRPr="0013212E" w:rsidRDefault="00083DDA" w:rsidP="00A816EA">
      <w:pPr>
        <w:pStyle w:val="Akapitzlist"/>
        <w:numPr>
          <w:ilvl w:val="0"/>
          <w:numId w:val="75"/>
        </w:numPr>
        <w:spacing w:before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jest właścicielem/współwłaścicielem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7"/>
      </w:r>
      <w:r w:rsidRPr="0013212E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 budynku jednorodzinnym lokalu mieszkalnego z wyodrębnioną księgą wieczystą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8"/>
      </w:r>
      <w:r w:rsidRPr="0013212E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7E1C8F8B" w14:textId="77777777" w:rsidR="00083DDA" w:rsidRPr="0013212E" w:rsidRDefault="00083DDA" w:rsidP="00A816EA">
      <w:pPr>
        <w:pStyle w:val="Akapitzlist"/>
        <w:numPr>
          <w:ilvl w:val="0"/>
          <w:numId w:val="7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przeciętny miesięczny dochód na jednego członka jej gospodarstwa domowego wskazany w zaświadczeniu wydawanym zgodnie z art. 411 ust. 10g ustawy – Prawo ochrony środowiska, nie przekracza kwoty:</w:t>
      </w:r>
    </w:p>
    <w:p w14:paraId="28BBC634" w14:textId="77777777" w:rsidR="00083DDA" w:rsidRPr="004660AB" w:rsidRDefault="00083DDA" w:rsidP="00A816EA">
      <w:pPr>
        <w:pStyle w:val="Akapitzlist"/>
        <w:numPr>
          <w:ilvl w:val="0"/>
          <w:numId w:val="7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900</w:t>
      </w:r>
      <w:r w:rsidRPr="004660AB">
        <w:rPr>
          <w:rFonts w:asciiTheme="minorHAnsi" w:hAnsiTheme="minorHAnsi" w:cstheme="minorHAnsi"/>
          <w:sz w:val="22"/>
          <w:szCs w:val="22"/>
        </w:rPr>
        <w:t xml:space="preserve"> zł w gospodarstwie wieloosobowym,</w:t>
      </w:r>
    </w:p>
    <w:p w14:paraId="46AF725C" w14:textId="77777777" w:rsidR="00083DDA" w:rsidRPr="004660AB" w:rsidRDefault="00083DDA" w:rsidP="00A816EA">
      <w:pPr>
        <w:pStyle w:val="Akapitzlist"/>
        <w:numPr>
          <w:ilvl w:val="0"/>
          <w:numId w:val="77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660AB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4660AB">
        <w:rPr>
          <w:rFonts w:asciiTheme="minorHAnsi" w:hAnsiTheme="minorHAnsi" w:cstheme="minorHAnsi"/>
          <w:sz w:val="22"/>
          <w:szCs w:val="22"/>
        </w:rPr>
        <w:t xml:space="preserve">0 zł w gospodarstwie jednoosobowym. </w:t>
      </w:r>
    </w:p>
    <w:p w14:paraId="53C31979" w14:textId="77777777" w:rsidR="00083DDA" w:rsidRDefault="00083DDA" w:rsidP="00A816E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lub</w:t>
      </w:r>
    </w:p>
    <w:p w14:paraId="7EB51FEE" w14:textId="1F35667B" w:rsidR="00083DDA" w:rsidRPr="004660AB" w:rsidRDefault="00083DDA" w:rsidP="00A816E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ustalone prawo</w:t>
      </w:r>
      <w:r w:rsidRPr="00704658">
        <w:rPr>
          <w:rFonts w:asciiTheme="minorHAnsi" w:hAnsiTheme="minorHAnsi" w:cstheme="minorHAnsi"/>
          <w:sz w:val="22"/>
          <w:szCs w:val="22"/>
        </w:rPr>
        <w:t xml:space="preserve"> do otrzymywania zasiłku stałego, zasiłku okresowego, zasiłku rodzinnego lub</w:t>
      </w:r>
      <w:r>
        <w:rPr>
          <w:rFonts w:asciiTheme="minorHAnsi" w:hAnsiTheme="minorHAnsi" w:cstheme="minorHAnsi"/>
          <w:sz w:val="22"/>
          <w:szCs w:val="22"/>
        </w:rPr>
        <w:t xml:space="preserve"> specjalnego zasiłku opiekuńczego, potwierdzone w zaświadczeniu wydanym na wniosek Beneficjenta, przez </w:t>
      </w:r>
      <w:r w:rsidR="00535406">
        <w:rPr>
          <w:rFonts w:asciiTheme="minorHAnsi" w:hAnsiTheme="minorHAnsi" w:cstheme="minorHAnsi"/>
          <w:sz w:val="22"/>
          <w:szCs w:val="22"/>
        </w:rPr>
        <w:t>wójta, burmistrza lub prezydenta miasta</w:t>
      </w:r>
      <w:r w:rsidR="00535406">
        <w:rPr>
          <w:rStyle w:val="Odwoanieprzypisudolnego"/>
          <w:rFonts w:asciiTheme="minorHAnsi" w:hAnsiTheme="minorHAnsi"/>
          <w:sz w:val="22"/>
          <w:szCs w:val="22"/>
        </w:rPr>
        <w:footnoteReference w:id="29"/>
      </w:r>
      <w:r>
        <w:rPr>
          <w:rFonts w:asciiTheme="minorHAnsi" w:hAnsiTheme="minorHAnsi" w:cstheme="minorHAnsi"/>
          <w:sz w:val="22"/>
          <w:szCs w:val="22"/>
        </w:rPr>
        <w:t>, zawierającym wskazanie rodzaju zasiłku oraz okresu</w:t>
      </w:r>
      <w:r w:rsidR="000278E9">
        <w:rPr>
          <w:rFonts w:asciiTheme="minorHAnsi" w:hAnsiTheme="minorHAnsi" w:cstheme="minorHAnsi"/>
          <w:sz w:val="22"/>
          <w:szCs w:val="22"/>
        </w:rPr>
        <w:t>, na który został przyznany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278E9">
        <w:rPr>
          <w:rFonts w:asciiTheme="minorHAnsi" w:hAnsiTheme="minorHAnsi" w:cstheme="minorHAnsi"/>
          <w:sz w:val="22"/>
          <w:szCs w:val="22"/>
        </w:rPr>
        <w:t>Z</w:t>
      </w:r>
      <w:r w:rsidRPr="00563112">
        <w:rPr>
          <w:rFonts w:asciiTheme="minorHAnsi" w:hAnsiTheme="minorHAnsi" w:cstheme="minorHAnsi"/>
          <w:sz w:val="22"/>
          <w:szCs w:val="22"/>
        </w:rPr>
        <w:t>asił</w:t>
      </w:r>
      <w:r w:rsidR="000278E9">
        <w:rPr>
          <w:rFonts w:asciiTheme="minorHAnsi" w:hAnsiTheme="minorHAnsi" w:cstheme="minorHAnsi"/>
          <w:sz w:val="22"/>
          <w:szCs w:val="22"/>
        </w:rPr>
        <w:t>ek</w:t>
      </w:r>
      <w:r w:rsidRPr="005631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musi </w:t>
      </w:r>
      <w:r w:rsidR="000278E9">
        <w:rPr>
          <w:rFonts w:asciiTheme="minorHAnsi" w:hAnsiTheme="minorHAnsi" w:cstheme="minorHAnsi"/>
          <w:sz w:val="22"/>
          <w:szCs w:val="22"/>
        </w:rPr>
        <w:t>przysługiwać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3112">
        <w:rPr>
          <w:rFonts w:asciiTheme="minorHAnsi" w:hAnsiTheme="minorHAnsi" w:cstheme="minorHAnsi"/>
          <w:sz w:val="22"/>
          <w:szCs w:val="22"/>
        </w:rPr>
        <w:t xml:space="preserve">w </w:t>
      </w:r>
      <w:r w:rsidR="000278E9">
        <w:rPr>
          <w:rFonts w:asciiTheme="minorHAnsi" w:hAnsiTheme="minorHAnsi" w:cstheme="minorHAnsi"/>
          <w:sz w:val="22"/>
          <w:szCs w:val="22"/>
        </w:rPr>
        <w:t>każdym z kolejnych</w:t>
      </w:r>
      <w:r w:rsidR="006F7ACA">
        <w:rPr>
          <w:rFonts w:asciiTheme="minorHAnsi" w:hAnsiTheme="minorHAnsi" w:cstheme="minorHAnsi"/>
          <w:sz w:val="22"/>
          <w:szCs w:val="22"/>
        </w:rPr>
        <w:t xml:space="preserve"> 6 </w:t>
      </w:r>
      <w:r w:rsidRPr="00563112">
        <w:rPr>
          <w:rFonts w:asciiTheme="minorHAnsi" w:hAnsiTheme="minorHAnsi" w:cstheme="minorHAnsi"/>
          <w:sz w:val="22"/>
          <w:szCs w:val="22"/>
        </w:rPr>
        <w:t xml:space="preserve">miesięcy </w:t>
      </w:r>
      <w:r w:rsidR="00FE6679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8A594A">
        <w:rPr>
          <w:rFonts w:asciiTheme="minorHAnsi" w:hAnsiTheme="minorHAnsi" w:cstheme="minorHAnsi"/>
          <w:sz w:val="22"/>
          <w:szCs w:val="22"/>
        </w:rPr>
        <w:t>poprzedzających miesiąc</w:t>
      </w:r>
      <w:r w:rsidRPr="00563112">
        <w:rPr>
          <w:rFonts w:asciiTheme="minorHAnsi" w:hAnsiTheme="minorHAnsi" w:cstheme="minorHAnsi"/>
          <w:sz w:val="22"/>
          <w:szCs w:val="22"/>
        </w:rPr>
        <w:t xml:space="preserve"> złożeni</w:t>
      </w:r>
      <w:r w:rsidR="008A594A">
        <w:rPr>
          <w:rFonts w:asciiTheme="minorHAnsi" w:hAnsiTheme="minorHAnsi" w:cstheme="minorHAnsi"/>
          <w:sz w:val="22"/>
          <w:szCs w:val="22"/>
        </w:rPr>
        <w:t>a</w:t>
      </w:r>
      <w:r w:rsidRPr="00563112">
        <w:rPr>
          <w:rFonts w:asciiTheme="minorHAnsi" w:hAnsiTheme="minorHAnsi" w:cstheme="minorHAnsi"/>
          <w:sz w:val="22"/>
          <w:szCs w:val="22"/>
        </w:rPr>
        <w:t xml:space="preserve"> wniosku o wydanie zaświadczenia oraz </w:t>
      </w:r>
      <w:r w:rsidR="00DC2033">
        <w:rPr>
          <w:rFonts w:asciiTheme="minorHAnsi" w:hAnsiTheme="minorHAnsi" w:cstheme="minorHAnsi"/>
          <w:sz w:val="22"/>
          <w:szCs w:val="22"/>
        </w:rPr>
        <w:t>co najmniej do</w:t>
      </w:r>
      <w:r w:rsidR="00DC2033" w:rsidRPr="00563112">
        <w:rPr>
          <w:rFonts w:asciiTheme="minorHAnsi" w:hAnsiTheme="minorHAnsi" w:cstheme="minorHAnsi"/>
          <w:sz w:val="22"/>
          <w:szCs w:val="22"/>
        </w:rPr>
        <w:t xml:space="preserve"> </w:t>
      </w:r>
      <w:r w:rsidRPr="00563112">
        <w:rPr>
          <w:rFonts w:asciiTheme="minorHAnsi" w:hAnsiTheme="minorHAnsi" w:cstheme="minorHAnsi"/>
          <w:sz w:val="22"/>
          <w:szCs w:val="22"/>
        </w:rPr>
        <w:t>dni</w:t>
      </w:r>
      <w:r w:rsidR="00DC2033">
        <w:rPr>
          <w:rFonts w:asciiTheme="minorHAnsi" w:hAnsiTheme="minorHAnsi" w:cstheme="minorHAnsi"/>
          <w:sz w:val="22"/>
          <w:szCs w:val="22"/>
        </w:rPr>
        <w:t>a</w:t>
      </w:r>
      <w:r w:rsidRPr="00563112">
        <w:rPr>
          <w:rFonts w:asciiTheme="minorHAnsi" w:hAnsiTheme="minorHAnsi" w:cstheme="minorHAnsi"/>
          <w:sz w:val="22"/>
          <w:szCs w:val="22"/>
        </w:rPr>
        <w:t xml:space="preserve"> złożenia wniosku o dofinansowanie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96D9A9" w14:textId="5FFFF869" w:rsidR="00083DDA" w:rsidRPr="0013212E" w:rsidRDefault="00083DDA" w:rsidP="00A816EA">
      <w:pPr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2. W przypadku prowadzenia działalności gospodarczej</w:t>
      </w:r>
      <w:r>
        <w:rPr>
          <w:rFonts w:asciiTheme="minorHAnsi" w:hAnsiTheme="minorHAnsi" w:cstheme="minorHAnsi"/>
          <w:sz w:val="22"/>
          <w:szCs w:val="22"/>
        </w:rPr>
        <w:t xml:space="preserve"> przez osobę, któ</w:t>
      </w:r>
      <w:r w:rsidR="006F7ACA">
        <w:rPr>
          <w:rFonts w:asciiTheme="minorHAnsi" w:hAnsiTheme="minorHAnsi" w:cstheme="minorHAnsi"/>
          <w:sz w:val="22"/>
          <w:szCs w:val="22"/>
        </w:rPr>
        <w:t>ra przedstawiła zaświadczenie o </w:t>
      </w:r>
      <w:r>
        <w:rPr>
          <w:rFonts w:asciiTheme="minorHAnsi" w:hAnsiTheme="minorHAnsi" w:cstheme="minorHAnsi"/>
          <w:sz w:val="22"/>
          <w:szCs w:val="22"/>
        </w:rPr>
        <w:t>przeciętnym miesięcznym dochodzie na jednego członka jej gospodarstwa domowego</w:t>
      </w:r>
      <w:r w:rsidRPr="0013212E">
        <w:rPr>
          <w:rFonts w:asciiTheme="minorHAnsi" w:hAnsiTheme="minorHAnsi" w:cstheme="minorHAnsi"/>
          <w:sz w:val="22"/>
          <w:szCs w:val="22"/>
        </w:rPr>
        <w:t xml:space="preserve">, roczny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13212E">
        <w:rPr>
          <w:rFonts w:asciiTheme="minorHAnsi" w:hAnsiTheme="minorHAnsi" w:cstheme="minorHAnsi"/>
          <w:sz w:val="22"/>
          <w:szCs w:val="22"/>
        </w:rPr>
        <w:t xml:space="preserve">przychód, z  tytułu prowadzenia pozarolniczej działalności gospodarczej za rok kalendarzowy, za który ustalony został przeciętny miesięczny dochód wskazany w zaświadczeniu, </w:t>
      </w:r>
      <w:r w:rsidRPr="004E490E">
        <w:rPr>
          <w:rFonts w:asciiTheme="minorHAnsi" w:hAnsiTheme="minorHAnsi" w:cstheme="minorHAnsi"/>
          <w:sz w:val="22"/>
          <w:szCs w:val="22"/>
        </w:rPr>
        <w:t xml:space="preserve">nie przekroczył </w:t>
      </w:r>
      <w:r w:rsidR="00353E8B">
        <w:rPr>
          <w:rFonts w:asciiTheme="minorHAnsi" w:hAnsiTheme="minorHAnsi" w:cstheme="minorHAnsi"/>
          <w:sz w:val="22"/>
          <w:szCs w:val="22"/>
        </w:rPr>
        <w:t>dwudziesto</w:t>
      </w:r>
      <w:r w:rsidRPr="004660AB">
        <w:rPr>
          <w:rFonts w:asciiTheme="minorHAnsi" w:hAnsiTheme="minorHAnsi" w:cstheme="minorHAnsi"/>
          <w:sz w:val="22"/>
          <w:szCs w:val="22"/>
        </w:rPr>
        <w:t>krotności</w:t>
      </w:r>
      <w:r w:rsidRPr="0013212E">
        <w:rPr>
          <w:rFonts w:asciiTheme="minorHAnsi" w:hAnsiTheme="minorHAnsi" w:cstheme="minorHAnsi"/>
          <w:sz w:val="22"/>
          <w:szCs w:val="22"/>
        </w:rPr>
        <w:t xml:space="preserve"> kwoty minimalnego wynagrodzenia za pracę określonego w rozporządzeniu Rady Ministrów obowiązującym w grudniu roku</w:t>
      </w:r>
      <w:r w:rsidRPr="0013212E">
        <w:rPr>
          <w:color w:val="FF0000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poprzedzającego rok złożenia wniosku o dofinansowanie.</w:t>
      </w:r>
    </w:p>
    <w:p w14:paraId="4731388B" w14:textId="77777777" w:rsidR="00083DDA" w:rsidRPr="0013212E" w:rsidRDefault="00083DDA" w:rsidP="00083DDA">
      <w:pPr>
        <w:pStyle w:val="Akapitzlist"/>
        <w:numPr>
          <w:ilvl w:val="0"/>
          <w:numId w:val="74"/>
        </w:numPr>
        <w:spacing w:before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Formy i warunki udzielania dofinansowania</w:t>
      </w:r>
    </w:p>
    <w:p w14:paraId="465309C8" w14:textId="1F0FF0BF" w:rsidR="00083DDA" w:rsidRPr="006F7ACA" w:rsidRDefault="00083DDA" w:rsidP="006F7ACA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ACA">
        <w:rPr>
          <w:rFonts w:asciiTheme="minorHAnsi" w:hAnsiTheme="minorHAnsi" w:cstheme="minorHAnsi"/>
          <w:b/>
          <w:sz w:val="22"/>
          <w:szCs w:val="22"/>
        </w:rPr>
        <w:t>9.1 Formy dofinansowania</w:t>
      </w:r>
    </w:p>
    <w:p w14:paraId="7AAB1CF6" w14:textId="77777777" w:rsidR="00083DDA" w:rsidRPr="0013212E" w:rsidRDefault="00083DDA" w:rsidP="00083D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3212E">
        <w:rPr>
          <w:rFonts w:asciiTheme="minorHAnsi" w:hAnsiTheme="minorHAnsi" w:cstheme="minorHAnsi"/>
          <w:sz w:val="22"/>
          <w:szCs w:val="22"/>
        </w:rPr>
        <w:t>otacja;</w:t>
      </w:r>
    </w:p>
    <w:p w14:paraId="11830B5F" w14:textId="5348C1BE" w:rsidR="00083DDA" w:rsidRPr="0013212E" w:rsidRDefault="005601B5" w:rsidP="00083DDA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pożyczka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 dla gmin, jako uzupełniające finansowanie dla Beneficjentów</w:t>
      </w:r>
      <w:r w:rsidR="00083DDA">
        <w:rPr>
          <w:rStyle w:val="Odwoanieprzypisudolnego"/>
          <w:rFonts w:asciiTheme="minorHAnsi" w:hAnsiTheme="minorHAnsi"/>
          <w:sz w:val="22"/>
          <w:szCs w:val="22"/>
        </w:rPr>
        <w:footnoteReference w:id="30"/>
      </w:r>
      <w:r w:rsidR="00F11B0D">
        <w:rPr>
          <w:rFonts w:asciiTheme="minorHAnsi" w:hAnsiTheme="minorHAnsi" w:cstheme="minorHAnsi"/>
          <w:sz w:val="22"/>
          <w:szCs w:val="22"/>
        </w:rPr>
        <w:t>.</w:t>
      </w:r>
    </w:p>
    <w:p w14:paraId="6B57F4AE" w14:textId="77777777" w:rsidR="00C247F1" w:rsidRDefault="00C247F1" w:rsidP="00083DD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2A7C1" w14:textId="77777777" w:rsidR="00083DDA" w:rsidRPr="00083DDA" w:rsidRDefault="00083DDA" w:rsidP="00083DD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9.2</w:t>
      </w:r>
      <w:r w:rsidRPr="00083DDA">
        <w:rPr>
          <w:rFonts w:asciiTheme="minorHAnsi" w:hAnsiTheme="minorHAnsi" w:cstheme="minorHAnsi"/>
          <w:b/>
          <w:sz w:val="22"/>
          <w:szCs w:val="22"/>
        </w:rPr>
        <w:t xml:space="preserve"> Poziom dofinansowania</w:t>
      </w:r>
    </w:p>
    <w:p w14:paraId="72CF1DB1" w14:textId="77777777" w:rsidR="00083DDA" w:rsidRPr="0013212E" w:rsidRDefault="00083DDA" w:rsidP="00083DDA">
      <w:pPr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b/>
          <w:bCs/>
          <w:sz w:val="22"/>
          <w:szCs w:val="22"/>
        </w:rPr>
        <w:t>9.2.1. Intensywność dofinansowania w formie dotacji:</w:t>
      </w:r>
    </w:p>
    <w:p w14:paraId="0EB2FA14" w14:textId="77777777" w:rsidR="00083DDA" w:rsidRPr="0013212E" w:rsidRDefault="00083DDA" w:rsidP="00083DDA">
      <w:pPr>
        <w:pStyle w:val="Akapitzlist"/>
        <w:numPr>
          <w:ilvl w:val="0"/>
          <w:numId w:val="79"/>
        </w:numPr>
        <w:tabs>
          <w:tab w:val="left" w:pos="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 Załączniku nr 2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 Programu,</w:t>
      </w:r>
    </w:p>
    <w:p w14:paraId="03307E9A" w14:textId="77777777" w:rsidR="00083DDA" w:rsidRPr="004E490E" w:rsidRDefault="00083DDA" w:rsidP="00083DDA">
      <w:pPr>
        <w:pStyle w:val="Akapitzlist"/>
        <w:numPr>
          <w:ilvl w:val="0"/>
          <w:numId w:val="79"/>
        </w:numPr>
        <w:tabs>
          <w:tab w:val="left" w:pos="284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E490E">
        <w:rPr>
          <w:rFonts w:asciiTheme="minorHAnsi" w:hAnsiTheme="minorHAnsi" w:cstheme="minorHAnsi"/>
          <w:sz w:val="22"/>
          <w:szCs w:val="22"/>
        </w:rPr>
        <w:t>do 90% faktycznie poniesionych kosztów na pozostałe pozycje Załącznika nr 2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4E490E">
        <w:rPr>
          <w:rFonts w:asciiTheme="minorHAnsi" w:hAnsiTheme="minorHAnsi" w:cstheme="minorHAnsi"/>
          <w:sz w:val="22"/>
          <w:szCs w:val="22"/>
        </w:rPr>
        <w:t xml:space="preserve"> do Programu, lecz nie więcej niż wskazano w tym załączniku.</w:t>
      </w:r>
    </w:p>
    <w:p w14:paraId="7675894C" w14:textId="77777777" w:rsidR="00083DDA" w:rsidRPr="0013212E" w:rsidRDefault="00083DDA" w:rsidP="00083DD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FCA9B1" w14:textId="77777777" w:rsidR="00083DDA" w:rsidRPr="0013212E" w:rsidRDefault="00083DDA" w:rsidP="00083DDA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5D93">
        <w:rPr>
          <w:rFonts w:asciiTheme="minorHAnsi" w:hAnsiTheme="minorHAnsi" w:cstheme="minorHAnsi"/>
          <w:b/>
          <w:bCs/>
          <w:sz w:val="22"/>
          <w:szCs w:val="22"/>
        </w:rPr>
        <w:t>9.2.2. Rodzaje przedsięwzięć oraz maksymalna kwota dotacji:</w:t>
      </w:r>
      <w:r w:rsidRPr="001321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069BDA" w14:textId="77777777" w:rsidR="00083DDA" w:rsidRPr="0013212E" w:rsidRDefault="00083DDA" w:rsidP="00083DD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083DDA" w:rsidRPr="0013212E" w14:paraId="2B579FFB" w14:textId="77777777" w:rsidTr="00083DDA">
        <w:tc>
          <w:tcPr>
            <w:tcW w:w="704" w:type="dxa"/>
            <w:vMerge w:val="restart"/>
          </w:tcPr>
          <w:p w14:paraId="7795EF01" w14:textId="77777777" w:rsidR="00083DDA" w:rsidRPr="0013212E" w:rsidRDefault="00083DDA" w:rsidP="00075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4DFF0075" w14:textId="322C762D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Zakres przedsięwzięcia</w:t>
            </w:r>
          </w:p>
        </w:tc>
        <w:tc>
          <w:tcPr>
            <w:tcW w:w="1673" w:type="dxa"/>
          </w:tcPr>
          <w:p w14:paraId="4AC17586" w14:textId="6EBE725D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nie obejmuje mikroinstalacji fotowoltaicznej</w:t>
            </w:r>
          </w:p>
        </w:tc>
        <w:tc>
          <w:tcPr>
            <w:tcW w:w="1727" w:type="dxa"/>
          </w:tcPr>
          <w:p w14:paraId="7AC67A88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083DDA" w:rsidRPr="0013212E" w14:paraId="68619A95" w14:textId="77777777" w:rsidTr="00083DDA">
        <w:tc>
          <w:tcPr>
            <w:tcW w:w="704" w:type="dxa"/>
            <w:vMerge/>
          </w:tcPr>
          <w:p w14:paraId="5BA11B4D" w14:textId="77777777" w:rsidR="00083DDA" w:rsidRPr="0013212E" w:rsidRDefault="00083DDA" w:rsidP="00075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4EA13EE0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1AF5F26A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083DDA" w:rsidRPr="0013212E" w14:paraId="7EE63867" w14:textId="77777777" w:rsidTr="00083DDA">
        <w:tc>
          <w:tcPr>
            <w:tcW w:w="704" w:type="dxa"/>
          </w:tcPr>
          <w:p w14:paraId="03742A50" w14:textId="77777777" w:rsidR="00083DDA" w:rsidRPr="0013212E" w:rsidRDefault="00083DDA" w:rsidP="00083DD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42" w:type="dxa"/>
          </w:tcPr>
          <w:p w14:paraId="1A87ECEC" w14:textId="77777777" w:rsidR="00083DDA" w:rsidRPr="0013212E" w:rsidRDefault="00083DDA" w:rsidP="00083DD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oraz:</w:t>
            </w:r>
          </w:p>
          <w:p w14:paraId="6B98D380" w14:textId="373687A3" w:rsidR="00083DDA" w:rsidRPr="006F7ACA" w:rsidRDefault="00083DDA" w:rsidP="006F7ACA">
            <w:pPr>
              <w:pStyle w:val="Akapitzlist"/>
              <w:numPr>
                <w:ilvl w:val="0"/>
                <w:numId w:val="92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zakup i montaż źródła ciepła do celów ogrzewania lub ogrzewania i </w:t>
            </w:r>
            <w:proofErr w:type="spellStart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60F6D76D" w14:textId="78F99506" w:rsidR="00083DDA" w:rsidRPr="006F7ACA" w:rsidRDefault="00083DDA" w:rsidP="006F7ACA">
            <w:pPr>
              <w:pStyle w:val="Akapitzlist"/>
              <w:numPr>
                <w:ilvl w:val="0"/>
                <w:numId w:val="92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zakup i montaż kotłowni gazowej w rozumieniu Załącznika 2b do Programu.  </w:t>
            </w:r>
          </w:p>
          <w:p w14:paraId="78B3493C" w14:textId="77777777" w:rsidR="00083DDA" w:rsidRPr="0013212E" w:rsidRDefault="00083DDA" w:rsidP="00083DD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Dodatkowo mogą być wykonane (dopuszcza się wybór więcej niż jednego elementu z zakresu): </w:t>
            </w:r>
          </w:p>
          <w:p w14:paraId="110D7E6F" w14:textId="6AB41087" w:rsidR="00083DDA" w:rsidRPr="006F7ACA" w:rsidRDefault="00083DDA" w:rsidP="006F7ACA">
            <w:pPr>
              <w:pStyle w:val="Akapitzlist"/>
              <w:numPr>
                <w:ilvl w:val="0"/>
                <w:numId w:val="93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demontaż oraz zakup i montaż nowej instalacji centralnego ogrzewania lub </w:t>
            </w:r>
            <w:proofErr w:type="spellStart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6F7ACA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4DB810B6" w14:textId="24504657" w:rsidR="00083DDA" w:rsidRPr="006F7ACA" w:rsidRDefault="00083DDA" w:rsidP="006F7ACA">
            <w:pPr>
              <w:pStyle w:val="Akapitzlist"/>
              <w:numPr>
                <w:ilvl w:val="0"/>
                <w:numId w:val="93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mikroinstalacji fotowoltaicznej,</w:t>
            </w:r>
          </w:p>
          <w:p w14:paraId="2965EC49" w14:textId="54BC81B3" w:rsidR="00083DDA" w:rsidRPr="006F7ACA" w:rsidRDefault="00083DDA" w:rsidP="006F7ACA">
            <w:pPr>
              <w:pStyle w:val="Akapitzlist"/>
              <w:numPr>
                <w:ilvl w:val="0"/>
                <w:numId w:val="93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ciepła,</w:t>
            </w:r>
          </w:p>
          <w:p w14:paraId="46268203" w14:textId="491A0520" w:rsidR="00083DDA" w:rsidRPr="006F7ACA" w:rsidRDefault="00083DDA" w:rsidP="006F7ACA">
            <w:pPr>
              <w:pStyle w:val="Akapitzlist"/>
              <w:numPr>
                <w:ilvl w:val="0"/>
                <w:numId w:val="93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demontaż),</w:t>
            </w:r>
          </w:p>
          <w:p w14:paraId="4E569098" w14:textId="3FBB33E9" w:rsidR="00083DDA" w:rsidRPr="006F7ACA" w:rsidRDefault="00083DDA" w:rsidP="006F7ACA">
            <w:pPr>
              <w:pStyle w:val="Akapitzlist"/>
              <w:numPr>
                <w:ilvl w:val="0"/>
                <w:numId w:val="93"/>
              </w:numPr>
              <w:tabs>
                <w:tab w:val="left" w:pos="177"/>
              </w:tabs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dokumentacja dotycząca powyższego zakresu: audyt energetyczny</w:t>
            </w:r>
            <w:r w:rsidRPr="0013212E">
              <w:t xml:space="preserve"> (</w:t>
            </w:r>
            <w:r w:rsidRPr="006F7ACA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budowlanych), dokumentacja projektowa, ekspertyzy.</w:t>
            </w:r>
          </w:p>
        </w:tc>
        <w:tc>
          <w:tcPr>
            <w:tcW w:w="1673" w:type="dxa"/>
          </w:tcPr>
          <w:p w14:paraId="69F5F973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</w:tcPr>
          <w:p w14:paraId="1C6F8FA4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</w:tr>
      <w:tr w:rsidR="00083DDA" w:rsidRPr="0013212E" w14:paraId="46B357AD" w14:textId="77777777" w:rsidTr="00083DDA">
        <w:tc>
          <w:tcPr>
            <w:tcW w:w="704" w:type="dxa"/>
          </w:tcPr>
          <w:p w14:paraId="610EBF9A" w14:textId="77777777" w:rsidR="00083DDA" w:rsidRPr="0013212E" w:rsidRDefault="00083DDA" w:rsidP="00083DDA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2" w:type="dxa"/>
          </w:tcPr>
          <w:p w14:paraId="0DD95E46" w14:textId="77777777" w:rsidR="00083DDA" w:rsidRPr="0013212E" w:rsidRDefault="00083DDA" w:rsidP="00083DDA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Przedsięwzięcie nieobejmujące wymiany źródła ciepła na paliwo stałe na nowe źródło ciepła, a obejmujące (dopuszcza się wybór więcej niż jednego elementu z zakresu):</w:t>
            </w:r>
          </w:p>
          <w:p w14:paraId="67026969" w14:textId="7EAD0710" w:rsidR="00083DDA" w:rsidRPr="0013212E" w:rsidRDefault="00083DDA" w:rsidP="006F7ACA">
            <w:pPr>
              <w:pStyle w:val="Lista2"/>
              <w:numPr>
                <w:ilvl w:val="0"/>
                <w:numId w:val="94"/>
              </w:numPr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zakup i montaż wentylacji mechanicznej z odzyskiem ciepła, </w:t>
            </w:r>
          </w:p>
          <w:p w14:paraId="6292D402" w14:textId="48B2C3FD" w:rsidR="00083DDA" w:rsidRPr="0013212E" w:rsidRDefault="00083DDA" w:rsidP="006F7ACA">
            <w:pPr>
              <w:pStyle w:val="Lista2"/>
              <w:numPr>
                <w:ilvl w:val="0"/>
                <w:numId w:val="94"/>
              </w:numPr>
              <w:ind w:left="177" w:hanging="2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demontaż),</w:t>
            </w:r>
          </w:p>
          <w:p w14:paraId="35DC3C06" w14:textId="0264866B" w:rsidR="00083DDA" w:rsidRPr="0013212E" w:rsidRDefault="00083DDA" w:rsidP="006F7ACA">
            <w:pPr>
              <w:pStyle w:val="Lista2"/>
              <w:numPr>
                <w:ilvl w:val="0"/>
                <w:numId w:val="94"/>
              </w:numPr>
              <w:ind w:left="177" w:hanging="219"/>
              <w:jc w:val="both"/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wykonanie dokumentacji dotyczącej powyższego zakresu: audytu energetycznego</w:t>
            </w:r>
            <w:r w:rsidRPr="0013212E">
              <w:t xml:space="preserve"> (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budowlanych), dokumentacji projektowej, ekspertyz.</w:t>
            </w:r>
          </w:p>
        </w:tc>
        <w:tc>
          <w:tcPr>
            <w:tcW w:w="1673" w:type="dxa"/>
          </w:tcPr>
          <w:p w14:paraId="5CF79037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  <w:shd w:val="clear" w:color="auto" w:fill="auto"/>
          </w:tcPr>
          <w:p w14:paraId="20646640" w14:textId="77777777" w:rsidR="00083DDA" w:rsidRPr="0013212E" w:rsidRDefault="00083DDA" w:rsidP="000753C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69376B0D" w14:textId="77777777" w:rsidR="00083DDA" w:rsidRPr="0013212E" w:rsidRDefault="00083DDA" w:rsidP="00083DD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2BE72" w14:textId="77777777" w:rsidR="00083DDA" w:rsidRPr="0013212E" w:rsidRDefault="00083DDA" w:rsidP="00083DDA">
      <w:pPr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Maksymalne kwoty dotacji opisane w powyższej tabeli nie sumują się oraz ustalone są dla istniejącego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31"/>
      </w:r>
      <w:r w:rsidRPr="0013212E">
        <w:rPr>
          <w:rFonts w:asciiTheme="minorHAnsi" w:hAnsiTheme="minorHAnsi" w:cstheme="minorHAnsi"/>
          <w:sz w:val="22"/>
          <w:szCs w:val="22"/>
        </w:rPr>
        <w:t xml:space="preserve"> budynku/lokalu mieszkalnego (do dofinansowania nie kwalifikuje się kosztów poniesionych przed oddaniem do użytkowania budynku/lokalu mieszkalnego). </w:t>
      </w:r>
    </w:p>
    <w:p w14:paraId="0020E466" w14:textId="77777777" w:rsidR="00083DDA" w:rsidRPr="0013212E" w:rsidRDefault="00083DDA" w:rsidP="00083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6CD63" w14:textId="77777777" w:rsidR="00083DDA" w:rsidRPr="00083DDA" w:rsidRDefault="00083DDA" w:rsidP="00083DDA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9.3 </w:t>
      </w:r>
      <w:r w:rsidRPr="00083DDA">
        <w:rPr>
          <w:rFonts w:asciiTheme="minorHAnsi" w:hAnsiTheme="minorHAnsi" w:cstheme="minorHAnsi"/>
          <w:b/>
          <w:sz w:val="22"/>
          <w:szCs w:val="22"/>
        </w:rPr>
        <w:t>Warunki dofinansowania</w:t>
      </w:r>
    </w:p>
    <w:p w14:paraId="60ED5E9F" w14:textId="77777777" w:rsidR="00083DDA" w:rsidRPr="0013212E" w:rsidRDefault="00083DDA" w:rsidP="00083DD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9.3.1. Ogólne warunki przyznania i wypłaty dofinansowania:</w:t>
      </w:r>
    </w:p>
    <w:p w14:paraId="0D53F0F0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Dofinansowanie w formie dotacji (9.1. pkt 1):</w:t>
      </w:r>
    </w:p>
    <w:p w14:paraId="684EEA05" w14:textId="77777777" w:rsidR="00083DDA" w:rsidRPr="0013212E" w:rsidRDefault="00083DDA" w:rsidP="00A816EA">
      <w:pPr>
        <w:pStyle w:val="Akapitzlist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dotacja przyznawana jest przez wfośigw obejmujący swoim działaniem teren województwa, w którym jest zlokalizowany budynek/lokal mieszkalny objęty wnioskiem;</w:t>
      </w:r>
    </w:p>
    <w:p w14:paraId="3674C2EB" w14:textId="2B63DC07" w:rsidR="00083DDA" w:rsidRPr="00D473DB" w:rsidRDefault="00083DDA" w:rsidP="00A816EA">
      <w:pPr>
        <w:pStyle w:val="Akapitzlist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warunkiem przyznania dofinansowania jest przedłożenie wraz z wnioskiem o </w:t>
      </w:r>
      <w:r w:rsidRPr="00D473DB">
        <w:rPr>
          <w:rFonts w:asciiTheme="minorHAnsi" w:hAnsiTheme="minorHAnsi" w:cstheme="minorHAnsi"/>
          <w:sz w:val="22"/>
          <w:szCs w:val="22"/>
        </w:rPr>
        <w:t xml:space="preserve">dofinansowanie zaświadczenia o przeciętnym miesięcznym dochodzie na jednego członka gospodarstwa domowego </w:t>
      </w:r>
      <w:r>
        <w:rPr>
          <w:rFonts w:asciiTheme="minorHAnsi" w:hAnsiTheme="minorHAnsi" w:cstheme="minorHAnsi"/>
          <w:sz w:val="22"/>
          <w:szCs w:val="22"/>
        </w:rPr>
        <w:t xml:space="preserve">lub zaświadczenia potwierdzającego </w:t>
      </w:r>
      <w:r w:rsidR="00F11B0D">
        <w:rPr>
          <w:rFonts w:asciiTheme="minorHAnsi" w:hAnsiTheme="minorHAnsi" w:cstheme="minorHAnsi"/>
          <w:sz w:val="22"/>
          <w:szCs w:val="22"/>
        </w:rPr>
        <w:t xml:space="preserve">ustalone prawo do </w:t>
      </w:r>
      <w:r>
        <w:rPr>
          <w:rFonts w:asciiTheme="minorHAnsi" w:hAnsiTheme="minorHAnsi" w:cstheme="minorHAnsi"/>
          <w:sz w:val="22"/>
          <w:szCs w:val="22"/>
        </w:rPr>
        <w:t>zasiłku, o których mowa w</w:t>
      </w:r>
      <w:r w:rsidRPr="00D473DB">
        <w:rPr>
          <w:rFonts w:asciiTheme="minorHAnsi" w:hAnsiTheme="minorHAnsi" w:cstheme="minorHAnsi"/>
          <w:sz w:val="22"/>
          <w:szCs w:val="22"/>
        </w:rPr>
        <w:t xml:space="preserve"> </w:t>
      </w:r>
      <w:r w:rsidR="00F11B0D">
        <w:rPr>
          <w:rFonts w:asciiTheme="minorHAnsi" w:hAnsiTheme="minorHAnsi" w:cstheme="minorHAnsi"/>
          <w:sz w:val="22"/>
          <w:szCs w:val="22"/>
        </w:rPr>
        <w:t>ust.</w:t>
      </w:r>
      <w:r w:rsidR="00F11B0D" w:rsidRPr="00D473DB">
        <w:rPr>
          <w:rFonts w:asciiTheme="minorHAnsi" w:hAnsiTheme="minorHAnsi" w:cstheme="minorHAnsi"/>
          <w:sz w:val="22"/>
          <w:szCs w:val="22"/>
        </w:rPr>
        <w:t xml:space="preserve"> </w:t>
      </w:r>
      <w:r w:rsidRPr="00D473DB">
        <w:rPr>
          <w:rFonts w:asciiTheme="minorHAnsi" w:hAnsiTheme="minorHAnsi" w:cstheme="minorHAnsi"/>
          <w:sz w:val="22"/>
          <w:szCs w:val="22"/>
        </w:rPr>
        <w:t>8 pkt 1.2)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473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689F0" w14:textId="4DE328CC" w:rsidR="00083DDA" w:rsidRPr="0013212E" w:rsidRDefault="00083DDA" w:rsidP="00A816EA">
      <w:pPr>
        <w:pStyle w:val="Akapitzlist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dotacja zostanie wypłacona przez wfośigw w całości lub w maksymalnie </w:t>
      </w:r>
      <w:r w:rsidRPr="008518A9">
        <w:rPr>
          <w:rFonts w:asciiTheme="minorHAnsi" w:hAnsiTheme="minorHAnsi" w:cstheme="minorHAnsi"/>
          <w:sz w:val="22"/>
          <w:szCs w:val="22"/>
        </w:rPr>
        <w:t>pięciu</w:t>
      </w:r>
      <w:r w:rsidRPr="0013212E">
        <w:rPr>
          <w:rFonts w:asciiTheme="minorHAnsi" w:hAnsiTheme="minorHAnsi" w:cstheme="minorHAnsi"/>
          <w:sz w:val="22"/>
          <w:szCs w:val="22"/>
        </w:rPr>
        <w:t xml:space="preserve"> częściach na podstawie złożonego przez Beneficjenta </w:t>
      </w:r>
      <w:r>
        <w:rPr>
          <w:rFonts w:asciiTheme="minorHAnsi" w:hAnsiTheme="minorHAnsi" w:cstheme="minorHAnsi"/>
          <w:sz w:val="22"/>
          <w:szCs w:val="22"/>
        </w:rPr>
        <w:t xml:space="preserve">kompletnego i poprawnie wypełnionego </w:t>
      </w:r>
      <w:r w:rsidR="006F7ACA">
        <w:rPr>
          <w:rFonts w:asciiTheme="minorHAnsi" w:hAnsiTheme="minorHAnsi" w:cstheme="minorHAnsi"/>
          <w:sz w:val="22"/>
          <w:szCs w:val="22"/>
        </w:rPr>
        <w:t>wniosku o </w:t>
      </w:r>
      <w:r w:rsidRPr="0013212E">
        <w:rPr>
          <w:rFonts w:asciiTheme="minorHAnsi" w:hAnsiTheme="minorHAnsi" w:cstheme="minorHAnsi"/>
          <w:sz w:val="22"/>
          <w:szCs w:val="22"/>
        </w:rPr>
        <w:t xml:space="preserve">płatność wraz z dokumentami wskazanymi w umowie o dofinansowanie, potwierdzającymi zrealizowanie przedsięwzięcia w całości lub części, na rachunek bankowy wykonawcy/sprzedawcy lub na rachunek bankowy Beneficjenta w terminie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8518A9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C68A7D" w14:textId="4120B167" w:rsidR="00083DDA" w:rsidRPr="0013212E" w:rsidRDefault="00AB49C9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Dofinansowanie w formie</w:t>
      </w:r>
      <w:r w:rsidR="00683E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8066D4">
        <w:rPr>
          <w:rFonts w:asciiTheme="minorHAnsi" w:hAnsiTheme="minorHAnsi" w:cstheme="minorHAnsi"/>
          <w:sz w:val="22"/>
          <w:szCs w:val="22"/>
        </w:rPr>
        <w:t>ożyczk</w:t>
      </w:r>
      <w:r>
        <w:rPr>
          <w:rFonts w:asciiTheme="minorHAnsi" w:hAnsiTheme="minorHAnsi" w:cstheme="minorHAnsi"/>
          <w:sz w:val="22"/>
          <w:szCs w:val="22"/>
        </w:rPr>
        <w:t>i</w:t>
      </w:r>
      <w:r w:rsidR="008066D4">
        <w:rPr>
          <w:rFonts w:asciiTheme="minorHAnsi" w:hAnsiTheme="minorHAnsi" w:cstheme="minorHAnsi"/>
          <w:sz w:val="22"/>
          <w:szCs w:val="22"/>
        </w:rPr>
        <w:t xml:space="preserve"> </w:t>
      </w:r>
      <w:r w:rsidR="00083DDA" w:rsidRPr="0013212E">
        <w:rPr>
          <w:rFonts w:asciiTheme="minorHAnsi" w:hAnsiTheme="minorHAnsi" w:cstheme="minorHAnsi"/>
          <w:sz w:val="22"/>
          <w:szCs w:val="22"/>
        </w:rPr>
        <w:t>dla gmin (9.1 pkt 2):</w:t>
      </w:r>
    </w:p>
    <w:p w14:paraId="1A60D036" w14:textId="5ABF5743" w:rsidR="00083DDA" w:rsidRPr="0013212E" w:rsidRDefault="008066D4" w:rsidP="00A816EA">
      <w:pPr>
        <w:pStyle w:val="Akapitzlist"/>
        <w:numPr>
          <w:ilvl w:val="0"/>
          <w:numId w:val="8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pożyczka 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dla gminy </w:t>
      </w:r>
      <w:r w:rsidR="00683E3C" w:rsidRPr="0013212E">
        <w:rPr>
          <w:rFonts w:asciiTheme="minorHAnsi" w:hAnsiTheme="minorHAnsi" w:cstheme="minorHAnsi"/>
          <w:sz w:val="22"/>
          <w:szCs w:val="22"/>
        </w:rPr>
        <w:t>udzielan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683E3C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jest ze środków udostępnianych przez NFOŚiGW dla wfośigw </w:t>
      </w:r>
      <w:r w:rsidR="00083DDA">
        <w:rPr>
          <w:rFonts w:asciiTheme="minorHAnsi" w:hAnsiTheme="minorHAnsi" w:cstheme="minorHAnsi"/>
          <w:sz w:val="22"/>
          <w:szCs w:val="22"/>
        </w:rPr>
        <w:t xml:space="preserve">albo ze środków wfośigw, 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z przeznaczeniem na </w:t>
      </w:r>
      <w:r w:rsidR="00083DDA">
        <w:rPr>
          <w:rFonts w:asciiTheme="minorHAnsi" w:hAnsiTheme="minorHAnsi" w:cstheme="minorHAnsi"/>
          <w:sz w:val="22"/>
          <w:szCs w:val="22"/>
        </w:rPr>
        <w:t>dofinansowanie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 dla Beneficjentów</w:t>
      </w:r>
      <w:r w:rsidR="00F11B0D">
        <w:rPr>
          <w:rFonts w:asciiTheme="minorHAnsi" w:hAnsiTheme="minorHAnsi" w:cstheme="minorHAnsi"/>
          <w:sz w:val="22"/>
          <w:szCs w:val="22"/>
        </w:rPr>
        <w:t xml:space="preserve">, </w:t>
      </w:r>
      <w:r w:rsidR="00F11B0D" w:rsidRPr="0013212E">
        <w:rPr>
          <w:rFonts w:asciiTheme="minorHAnsi" w:hAnsiTheme="minorHAnsi" w:cstheme="minorHAnsi"/>
          <w:sz w:val="22"/>
          <w:szCs w:val="22"/>
        </w:rPr>
        <w:t xml:space="preserve">na warunkach nie mniej korzystnych niż te, na jakich gmina uzyskała </w:t>
      </w:r>
      <w:r>
        <w:rPr>
          <w:rFonts w:asciiTheme="minorHAnsi" w:hAnsiTheme="minorHAnsi" w:cstheme="minorHAnsi"/>
          <w:sz w:val="22"/>
          <w:szCs w:val="22"/>
        </w:rPr>
        <w:t>pożyczkę</w:t>
      </w:r>
      <w:r w:rsidR="00DC2033" w:rsidRPr="0013212E">
        <w:rPr>
          <w:rFonts w:asciiTheme="minorHAnsi" w:hAnsiTheme="minorHAnsi" w:cstheme="minorHAnsi"/>
          <w:sz w:val="22"/>
          <w:szCs w:val="22"/>
        </w:rPr>
        <w:t xml:space="preserve"> </w:t>
      </w:r>
      <w:r w:rsidR="00F11B0D" w:rsidRPr="0013212E">
        <w:rPr>
          <w:rFonts w:asciiTheme="minorHAnsi" w:hAnsiTheme="minorHAnsi" w:cstheme="minorHAnsi"/>
          <w:sz w:val="22"/>
          <w:szCs w:val="22"/>
        </w:rPr>
        <w:t>z wfośigw</w:t>
      </w:r>
      <w:r w:rsidR="00083DDA" w:rsidRPr="0013212E">
        <w:rPr>
          <w:rFonts w:asciiTheme="minorHAnsi" w:hAnsiTheme="minorHAnsi" w:cstheme="minorHAnsi"/>
          <w:sz w:val="22"/>
          <w:szCs w:val="22"/>
        </w:rPr>
        <w:t>;</w:t>
      </w:r>
    </w:p>
    <w:p w14:paraId="0F206297" w14:textId="7983950E" w:rsidR="00083DDA" w:rsidRPr="0013212E" w:rsidRDefault="00083DDA" w:rsidP="00A816EA">
      <w:pPr>
        <w:pStyle w:val="Akapitzlist"/>
        <w:numPr>
          <w:ilvl w:val="0"/>
          <w:numId w:val="8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szczegółowe prawa i obowiązki gminy udzielającej </w:t>
      </w:r>
      <w:r w:rsidR="00683E3C">
        <w:rPr>
          <w:rFonts w:asciiTheme="minorHAnsi" w:hAnsiTheme="minorHAnsi" w:cstheme="minorHAnsi"/>
          <w:sz w:val="22"/>
          <w:szCs w:val="22"/>
        </w:rPr>
        <w:t>dofinansowania</w:t>
      </w:r>
      <w:r w:rsidR="006F7ACA">
        <w:rPr>
          <w:rFonts w:asciiTheme="minorHAnsi" w:hAnsiTheme="minorHAnsi" w:cstheme="minorHAnsi"/>
          <w:sz w:val="22"/>
          <w:szCs w:val="22"/>
        </w:rPr>
        <w:t xml:space="preserve"> w </w:t>
      </w:r>
      <w:r w:rsidRPr="0013212E">
        <w:rPr>
          <w:rFonts w:asciiTheme="minorHAnsi" w:hAnsiTheme="minorHAnsi" w:cstheme="minorHAnsi"/>
          <w:sz w:val="22"/>
          <w:szCs w:val="22"/>
        </w:rPr>
        <w:t>ramach Programu zostaną określone w umowie wfośigw z gminą.</w:t>
      </w:r>
    </w:p>
    <w:p w14:paraId="6872EC75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przedsięwzięcia realizowane w budynkach wykorzystywanych sezonowo lub w budynkach gospodarczych.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2"/>
      </w:r>
    </w:p>
    <w:p w14:paraId="1BE627C9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kwota dotacji jest niższa niż 3 tysiące złotych. Warunek nie dotyczy przedsięwzięć, w zakresie których jest zakup i montaż źródła ciepła.</w:t>
      </w:r>
      <w:r w:rsidRPr="0013212E" w:rsidDel="00AB4703">
        <w:rPr>
          <w:rFonts w:asciiTheme="minorHAnsi" w:hAnsiTheme="minorHAnsi" w:cstheme="minorHAnsi"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11758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Nie wypłaca się dofinansowania, jeżeli Beneficjent zbył przed wypłatą dotacji budynek/lokal mieszkalny objęty dofinansowaniem. </w:t>
      </w:r>
    </w:p>
    <w:p w14:paraId="44397631" w14:textId="5BD0C8E6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gdy w budynku/lokalu mieszkalnym, w którym realizowane jest przedsięwzięcie, prowadzona jest działalność gospodarcza rozumiana zgodnie z unijnym prawem konkurencji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33"/>
      </w:r>
      <w:r w:rsidRPr="0013212E">
        <w:rPr>
          <w:rFonts w:asciiTheme="minorHAnsi" w:hAnsiTheme="minorHAnsi" w:cstheme="minorHAnsi"/>
          <w:sz w:val="22"/>
          <w:szCs w:val="22"/>
        </w:rPr>
        <w:t>, wysokość dofinansowania jest pomniejszana proporcjonalnie do powierzchni zajmowanej na prowadzenie działalności gospodarczej</w:t>
      </w:r>
      <w:r w:rsidR="001C2CCD">
        <w:rPr>
          <w:rFonts w:asciiTheme="minorHAnsi" w:hAnsiTheme="minorHAnsi" w:cstheme="minorHAnsi"/>
          <w:sz w:val="22"/>
          <w:szCs w:val="22"/>
        </w:rPr>
        <w:t xml:space="preserve">, </w:t>
      </w:r>
      <w:r w:rsidR="001C2CCD" w:rsidRPr="00505843">
        <w:rPr>
          <w:rFonts w:asciiTheme="minorHAnsi" w:hAnsiTheme="minorHAnsi" w:cstheme="minorHAnsi"/>
          <w:sz w:val="22"/>
          <w:szCs w:val="22"/>
        </w:rPr>
        <w:t>z uwzględnieniem sezonowego charakteru tej działalnośc</w:t>
      </w:r>
      <w:r w:rsidR="001C2CCD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780CDD" w14:textId="77777777" w:rsidR="00083DDA" w:rsidRPr="0013212E" w:rsidRDefault="00083DDA" w:rsidP="00A816E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działalność gospodarcza jest prowadzona na powierzchni całkowitej przekraczającej 30% budynku/lokalu mieszkalnego, </w:t>
      </w:r>
      <w:r w:rsidR="001D4EF1">
        <w:rPr>
          <w:rFonts w:asciiTheme="minorHAnsi" w:hAnsiTheme="minorHAnsi" w:cstheme="minorHAnsi"/>
          <w:sz w:val="22"/>
          <w:szCs w:val="22"/>
        </w:rPr>
        <w:t xml:space="preserve">z uwzględnieniem sezonowego charakteru tej działalności, </w:t>
      </w:r>
      <w:r w:rsidRPr="0013212E">
        <w:rPr>
          <w:rFonts w:asciiTheme="minorHAnsi" w:hAnsiTheme="minorHAnsi" w:cstheme="minorHAnsi"/>
          <w:sz w:val="22"/>
          <w:szCs w:val="22"/>
        </w:rPr>
        <w:t>przedsięwzięcie nie kwalifikuje się do dofinansowania.</w:t>
      </w:r>
    </w:p>
    <w:p w14:paraId="77927D08" w14:textId="77777777" w:rsidR="00083DDA" w:rsidRPr="0013212E" w:rsidRDefault="00083DDA" w:rsidP="00A816E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Jeśli w budynku mieszkalnym jednorodzinnym wydzielono lokale mieszkalne, dofinansowanie przysługuje osobno na każdy lokal.</w:t>
      </w:r>
    </w:p>
    <w:p w14:paraId="49D39AC2" w14:textId="77777777" w:rsidR="00083DDA" w:rsidRPr="0013212E" w:rsidRDefault="00083DDA" w:rsidP="00A816EA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przypadku gdy budynek lub lokal mieszkalny, w którym ma być realizowane przedsięwzięcie jest wyposażony w inne źródła ciepła niż na paliwo stałe lub w źródła ciepła na paliwa stałe spełniające wymagania minimum 5 klasy według normy przenoszącej normę europejską EN 303-5, dofinansowanie może być udzielone wyłącznie na zakres wskazany w pozycji 2 w tabeli w pkt 9.2.2 Części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3212E">
        <w:rPr>
          <w:rFonts w:asciiTheme="minorHAnsi" w:hAnsiTheme="minorHAnsi" w:cstheme="minorHAnsi"/>
          <w:sz w:val="22"/>
          <w:szCs w:val="22"/>
        </w:rPr>
        <w:t>) Programu, z zastrzeżeniem zdania poniżej.</w:t>
      </w:r>
    </w:p>
    <w:p w14:paraId="55E4F23F" w14:textId="7748B155" w:rsidR="00083DDA" w:rsidRPr="0013212E" w:rsidRDefault="00083DDA" w:rsidP="00A816EA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      Istnieje możliwość wymiany źródła ciepła, jeżeli mimo posiadania w budynku/lokalu mieszkalnym kotła gazowego, wykorzystywane jest w tym budynku/lokalu mieszkalnym nieefektywne źródło ciepła na paliwo stałe, z tym, że ilość pobieranego paliwa gazowego z sieci dystrybucji gazu (średnia z ostatnich 3 lat kalendarzowych poprzedzających rok złożenia wniosku o dofinansowanie, a w przypadku okresu krótszego średnia z całego okresu) w tym lokalu/budynku mieszkalny</w:t>
      </w:r>
      <w:r w:rsidR="006F7ACA">
        <w:rPr>
          <w:rFonts w:asciiTheme="minorHAnsi" w:hAnsiTheme="minorHAnsi" w:cstheme="minorHAnsi"/>
          <w:sz w:val="22"/>
          <w:szCs w:val="22"/>
        </w:rPr>
        <w:t>m nie może być wyższa niż 5 600 </w:t>
      </w:r>
      <w:r w:rsidRPr="0013212E">
        <w:rPr>
          <w:rFonts w:asciiTheme="minorHAnsi" w:hAnsiTheme="minorHAnsi" w:cstheme="minorHAnsi"/>
          <w:sz w:val="22"/>
          <w:szCs w:val="22"/>
        </w:rPr>
        <w:t>kWh/rok.</w:t>
      </w:r>
    </w:p>
    <w:p w14:paraId="4B2E38B2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gdy Wnioskodawca otrzymał dofinansowanie w ramach Programu Mój Prąd</w:t>
      </w:r>
      <w:r w:rsidRPr="001321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4"/>
      </w:r>
      <w:r w:rsidRPr="0013212E">
        <w:rPr>
          <w:rFonts w:asciiTheme="minorHAnsi" w:hAnsiTheme="minorHAnsi" w:cstheme="minorHAnsi"/>
          <w:sz w:val="22"/>
          <w:szCs w:val="22"/>
        </w:rPr>
        <w:t xml:space="preserve"> może otrzymać dofinansowanie z Programu na inny zakres przedsięwzięcia, niż dofinansowany z Programu Mój Prąd.</w:t>
      </w:r>
    </w:p>
    <w:p w14:paraId="4741EE63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Nie udziela się dofinansowania na przedsięwzięcie, na które Wnioskodawca otrzymał dofinansowanie w ramach programu </w:t>
      </w:r>
      <w:r w:rsidRPr="00B6729F">
        <w:rPr>
          <w:rFonts w:asciiTheme="minorHAnsi" w:hAnsiTheme="minorHAnsi" w:cstheme="minorHAnsi"/>
          <w:sz w:val="22"/>
          <w:szCs w:val="22"/>
        </w:rPr>
        <w:t>Stop Smog.</w:t>
      </w:r>
    </w:p>
    <w:p w14:paraId="4763311E" w14:textId="642AA9A0" w:rsidR="00083DDA" w:rsidRPr="006C5ABB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 Przedsięwzięcie realizowane w ramach Programu może być dofinansowane z innych środków publicznych niż </w:t>
      </w:r>
      <w:r w:rsidRPr="006C5ABB">
        <w:rPr>
          <w:rFonts w:asciiTheme="minorHAnsi" w:hAnsiTheme="minorHAnsi" w:cstheme="minorHAnsi"/>
          <w:sz w:val="22"/>
          <w:szCs w:val="22"/>
        </w:rPr>
        <w:t>Programy wymienione w pkt 10 i 11, z tym, że łączna kwota dofinansowania na przedsięwzięcie nie może przekroczyć 100% kosztów kwalifikowanych przedsięwzięcia.</w:t>
      </w:r>
      <w:r w:rsidR="001D4EF1" w:rsidRPr="006C5ABB">
        <w:rPr>
          <w:rFonts w:asciiTheme="minorHAnsi" w:hAnsiTheme="minorHAnsi" w:cstheme="minorHAnsi"/>
          <w:sz w:val="22"/>
          <w:szCs w:val="22"/>
        </w:rPr>
        <w:t xml:space="preserve"> </w:t>
      </w:r>
      <w:r w:rsidR="006C5ABB">
        <w:rPr>
          <w:rFonts w:asciiTheme="minorHAnsi" w:hAnsiTheme="minorHAnsi" w:cstheme="minorHAnsi"/>
          <w:sz w:val="22"/>
          <w:szCs w:val="22"/>
        </w:rPr>
        <w:t>W </w:t>
      </w:r>
      <w:r w:rsidR="00032E03" w:rsidRPr="006C5ABB">
        <w:rPr>
          <w:rFonts w:asciiTheme="minorHAnsi" w:hAnsiTheme="minorHAnsi" w:cstheme="minorHAnsi"/>
          <w:sz w:val="22"/>
          <w:szCs w:val="22"/>
        </w:rPr>
        <w:t xml:space="preserve">przypadku otrzymania dofinansowania przez Wnioskodawcę z programów, w których właścicielem zakupionego źródła ciepła po wymianie jest jednostka samorządu terytorialnego, użyczająca i oddająca je właścicielowi nieruchomości do bezpłatnego użytkowania, Wnioskodawca nie musi być właścicielem </w:t>
      </w:r>
      <w:r w:rsidR="00032E03" w:rsidRPr="006C5ABB">
        <w:rPr>
          <w:rFonts w:asciiTheme="minorHAnsi" w:hAnsiTheme="minorHAnsi" w:cstheme="minorHAnsi"/>
          <w:sz w:val="22"/>
          <w:szCs w:val="22"/>
        </w:rPr>
        <w:lastRenderedPageBreak/>
        <w:t xml:space="preserve">źródła ciepła, o dofinansowanie którego wnioskuje w ramach Programu (nie musi być spełniony warunek zakupu), </w:t>
      </w:r>
      <w:r w:rsidR="00194081" w:rsidRPr="00DD01D9">
        <w:rPr>
          <w:rFonts w:asciiTheme="minorHAnsi" w:hAnsiTheme="minorHAnsi" w:cstheme="minorHAnsi"/>
          <w:sz w:val="22"/>
          <w:szCs w:val="22"/>
        </w:rPr>
        <w:t xml:space="preserve">o </w:t>
      </w:r>
      <w:r w:rsidR="00194081">
        <w:rPr>
          <w:rFonts w:asciiTheme="minorHAnsi" w:hAnsiTheme="minorHAnsi" w:cstheme="minorHAnsi"/>
          <w:sz w:val="22"/>
          <w:szCs w:val="22"/>
        </w:rPr>
        <w:t xml:space="preserve">ile </w:t>
      </w:r>
      <w:r w:rsidR="00194081" w:rsidRPr="00DD01D9">
        <w:rPr>
          <w:rFonts w:asciiTheme="minorHAnsi" w:hAnsiTheme="minorHAnsi" w:cstheme="minorHAnsi"/>
          <w:sz w:val="22"/>
          <w:szCs w:val="22"/>
        </w:rPr>
        <w:t>Wnioskodawca nabędzie własność tego źródła ciepła w</w:t>
      </w:r>
      <w:r w:rsidR="00194081">
        <w:rPr>
          <w:rFonts w:asciiTheme="minorHAnsi" w:hAnsiTheme="minorHAnsi" w:cstheme="minorHAnsi"/>
          <w:sz w:val="22"/>
          <w:szCs w:val="22"/>
        </w:rPr>
        <w:t xml:space="preserve"> przyszłości</w:t>
      </w:r>
      <w:r w:rsidR="006C5ABB">
        <w:rPr>
          <w:rFonts w:asciiTheme="minorHAnsi" w:hAnsiTheme="minorHAnsi" w:cstheme="minorHAnsi"/>
          <w:sz w:val="22"/>
          <w:szCs w:val="22"/>
        </w:rPr>
        <w:t>.</w:t>
      </w:r>
    </w:p>
    <w:p w14:paraId="43602DFB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5ABB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się Beneficjenta, że po zakończeniu realizacji przedsięwzięcia w ramach Programu w </w:t>
      </w:r>
      <w:r w:rsidRPr="0013212E">
        <w:rPr>
          <w:rFonts w:asciiTheme="minorHAnsi" w:hAnsiTheme="minorHAnsi" w:cstheme="minorHAnsi"/>
          <w:sz w:val="22"/>
          <w:szCs w:val="22"/>
        </w:rPr>
        <w:t>budynku/lokalu mie</w:t>
      </w:r>
      <w:bookmarkStart w:id="0" w:name="_GoBack"/>
      <w:bookmarkEnd w:id="0"/>
      <w:r w:rsidRPr="0013212E">
        <w:rPr>
          <w:rFonts w:asciiTheme="minorHAnsi" w:hAnsiTheme="minorHAnsi" w:cstheme="minorHAnsi"/>
          <w:sz w:val="22"/>
          <w:szCs w:val="22"/>
        </w:rPr>
        <w:t xml:space="preserve">szkalnym objętym dofinansowaniem: </w:t>
      </w:r>
    </w:p>
    <w:p w14:paraId="5BD0C71B" w14:textId="77777777" w:rsidR="00083DDA" w:rsidRPr="0013212E" w:rsidRDefault="00083DDA" w:rsidP="00A816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będzie zainstalowane oraz użytkowane źródło ciepła na paliwa stałe o klasie niższej niż 5 klasa według normy przenoszącej normę europejską EN 303-5,</w:t>
      </w:r>
    </w:p>
    <w:p w14:paraId="7373373D" w14:textId="4F3BBDE5" w:rsidR="00083DDA" w:rsidRPr="0013212E" w:rsidRDefault="00083DDA" w:rsidP="00A816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 mieszkalnego objętego dofinansowaniem, aktów prawa miejscowego, w tym uchwał antysmogowych</w:t>
      </w:r>
      <w:r w:rsidRPr="0013212E">
        <w:rPr>
          <w:rStyle w:val="Odwoanieprzypisudolnego"/>
          <w:rFonts w:asciiTheme="minorHAnsi" w:hAnsiTheme="minorHAnsi"/>
          <w:sz w:val="22"/>
          <w:szCs w:val="22"/>
        </w:rPr>
        <w:footnoteReference w:id="35"/>
      </w:r>
      <w:r w:rsidR="00580F18">
        <w:rPr>
          <w:rFonts w:asciiTheme="minorHAnsi" w:hAnsiTheme="minorHAnsi" w:cstheme="minorHAnsi"/>
          <w:sz w:val="22"/>
          <w:szCs w:val="22"/>
        </w:rPr>
        <w:t>,</w:t>
      </w:r>
      <w:r w:rsidR="00580F18" w:rsidRPr="00132B85">
        <w:t xml:space="preserve"> </w:t>
      </w:r>
      <w:r w:rsidR="00580F18">
        <w:rPr>
          <w:rFonts w:asciiTheme="minorHAnsi" w:hAnsiTheme="minorHAnsi" w:cstheme="minorHAnsi"/>
          <w:sz w:val="22"/>
          <w:szCs w:val="22"/>
        </w:rPr>
        <w:t>również wtedy kiedy akty te przewidują</w:t>
      </w:r>
      <w:r w:rsidR="00580F18" w:rsidRPr="00132B85">
        <w:rPr>
          <w:rFonts w:asciiTheme="minorHAnsi" w:hAnsiTheme="minorHAnsi" w:cstheme="minorHAnsi"/>
          <w:sz w:val="22"/>
          <w:szCs w:val="22"/>
        </w:rPr>
        <w:t xml:space="preserve"> bardziej rygorystyczne ograniczenia dotyczące zakupu i montażu źródła ciepła</w:t>
      </w:r>
      <w:r w:rsidR="00580F18" w:rsidRPr="0013212E">
        <w:rPr>
          <w:rFonts w:asciiTheme="minorHAnsi" w:hAnsiTheme="minorHAnsi" w:cstheme="minorHAnsi"/>
          <w:sz w:val="22"/>
          <w:szCs w:val="22"/>
        </w:rPr>
        <w:t>.</w:t>
      </w:r>
    </w:p>
    <w:p w14:paraId="261B1699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Zakres przedsięwzięcia finansowanego w ramach Programu musi być zgodny z programem ochrony powietrza w rozumieniu art. 91 Ustawy z dnia 27 kwietnia 2001r. – Prawo ochrony środowiska, właściwym ze względu na usytuowanie budynku/lokalu mieszkalnego, obowiązującym na dzień złożenia wniosku o dofinansowanie.</w:t>
      </w:r>
    </w:p>
    <w:p w14:paraId="783EB3BC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Na przedsięwzięcia realizowane w budynkach, na budowę których po 31 grudnia 2013 r.:</w:t>
      </w:r>
    </w:p>
    <w:p w14:paraId="1882306E" w14:textId="77777777" w:rsidR="00083DDA" w:rsidRPr="00213983" w:rsidRDefault="00083DDA" w:rsidP="00A816E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3983">
        <w:rPr>
          <w:rFonts w:asciiTheme="minorHAnsi" w:hAnsiTheme="minorHAnsi" w:cstheme="minorHAnsi"/>
          <w:sz w:val="22"/>
          <w:szCs w:val="22"/>
        </w:rPr>
        <w:t>został złożony wniosek o pozwolenie na budowę lub odrębny wniosek o zatwierdzenie projektu budowlanego,</w:t>
      </w:r>
    </w:p>
    <w:p w14:paraId="5588ACA0" w14:textId="77777777" w:rsidR="00083DDA" w:rsidRPr="0013212E" w:rsidRDefault="00083DDA" w:rsidP="00A816EA">
      <w:pPr>
        <w:pStyle w:val="Akapitzlist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13212E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34698" w14:textId="77777777" w:rsidR="00083DDA" w:rsidRPr="0013212E" w:rsidRDefault="00083DDA" w:rsidP="00A816EA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13212E">
        <w:rPr>
          <w:rFonts w:asciiTheme="minorHAnsi" w:hAnsiTheme="minorHAnsi" w:cstheme="minorHAnsi"/>
          <w:sz w:val="22"/>
          <w:szCs w:val="22"/>
        </w:rPr>
        <w:t xml:space="preserve"> do Programu, tj. ocieplenie przegród budowlanych, stolarka okienna i drzwiowa.</w:t>
      </w:r>
    </w:p>
    <w:p w14:paraId="50C83891" w14:textId="25B1B06F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>W przypadku montażu mikroinstalacji fotowoltaicznej warunkiem wypłaty dofinansowania na ten koszt kwalifikowany jest przedstawienie wystawionego na Beneficjenta zaświadczenia Operatora Sieci Dystrybucyjnej potwierdzającego montaż licznika wraz z numerem Punktu Poboru Energii opatrzonego pieczęcią firmową oraz czytelnym podpisem</w:t>
      </w:r>
      <w:r w:rsidRPr="0013212E"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lub umowy kompleksowej regulującej kwest</w:t>
      </w:r>
      <w:r w:rsidR="006F7ACA">
        <w:rPr>
          <w:rFonts w:asciiTheme="minorHAnsi" w:hAnsiTheme="minorHAnsi" w:cstheme="minorHAnsi"/>
          <w:sz w:val="22"/>
          <w:szCs w:val="22"/>
        </w:rPr>
        <w:t>ie związane z </w:t>
      </w:r>
      <w:r w:rsidRPr="0013212E">
        <w:rPr>
          <w:rFonts w:asciiTheme="minorHAnsi" w:hAnsiTheme="minorHAnsi" w:cstheme="minorHAnsi"/>
          <w:sz w:val="22"/>
          <w:szCs w:val="22"/>
        </w:rPr>
        <w:t>wprowadzaniem do sieci energii elektrycznej wytworzonej w mikroinstalacji, której stronami są Beneficjent i Operator Sieci Dystrybucyjnej.</w:t>
      </w:r>
    </w:p>
    <w:p w14:paraId="2C2EFC8D" w14:textId="77777777" w:rsidR="00083DDA" w:rsidRPr="0013212E" w:rsidRDefault="00083DDA" w:rsidP="00A816EA">
      <w:pPr>
        <w:pStyle w:val="Akapitzlist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8518A9">
        <w:rPr>
          <w:rFonts w:asciiTheme="minorHAnsi" w:hAnsiTheme="minorHAnsi" w:cstheme="minorHAnsi"/>
          <w:sz w:val="22"/>
          <w:szCs w:val="22"/>
        </w:rPr>
        <w:t>audytu energetycznego</w:t>
      </w:r>
      <w:r w:rsidRPr="0013212E">
        <w:rPr>
          <w:rFonts w:asciiTheme="minorHAnsi" w:hAnsiTheme="minorHAnsi" w:cstheme="minorHAnsi"/>
          <w:sz w:val="22"/>
          <w:szCs w:val="22"/>
        </w:rPr>
        <w:t xml:space="preserve"> oraz wykonanie ekspertyzy ornitologicznej </w:t>
      </w:r>
      <w:r w:rsidRPr="0013212E">
        <w:rPr>
          <w:rFonts w:asciiTheme="minorHAnsi" w:hAnsiTheme="minorHAnsi" w:cstheme="minorHAnsi"/>
          <w:sz w:val="22"/>
          <w:szCs w:val="22"/>
        </w:rPr>
        <w:br/>
        <w:t xml:space="preserve">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 xml:space="preserve"> nie jest obowiązkowe do uzyskania dofinansowania na realizację przedsięwzięcia.</w:t>
      </w:r>
    </w:p>
    <w:p w14:paraId="219B79F4" w14:textId="77777777" w:rsidR="00083DDA" w:rsidRPr="0013212E" w:rsidRDefault="00083DDA" w:rsidP="00083DD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A2391D" w14:textId="77777777" w:rsidR="00083DDA" w:rsidRPr="0013212E" w:rsidRDefault="00083DDA" w:rsidP="00083DD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 xml:space="preserve">9.3.2. Warunki odnoszące się do źródeł ciepła </w:t>
      </w:r>
    </w:p>
    <w:p w14:paraId="3E760592" w14:textId="77777777" w:rsidR="00083DDA" w:rsidRPr="0013212E" w:rsidRDefault="00083DDA" w:rsidP="00A816EA">
      <w:pPr>
        <w:pStyle w:val="Akapitzlist"/>
        <w:numPr>
          <w:ilvl w:val="0"/>
          <w:numId w:val="8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13212E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Pr="0013212E">
        <w:rPr>
          <w:rFonts w:asciiTheme="minorHAnsi" w:hAnsiTheme="minorHAnsi" w:cstheme="minorHAnsi"/>
          <w:sz w:val="22"/>
          <w:szCs w:val="22"/>
        </w:rPr>
        <w:t>.</w:t>
      </w:r>
      <w:r w:rsidRPr="0013212E">
        <w:t xml:space="preserve"> </w:t>
      </w:r>
      <w:r w:rsidRPr="0013212E">
        <w:rPr>
          <w:rFonts w:asciiTheme="minorHAnsi" w:hAnsiTheme="minorHAnsi" w:cstheme="minorHAnsi"/>
          <w:sz w:val="22"/>
          <w:szCs w:val="22"/>
        </w:rPr>
        <w:t>Wyjątek stanowi ogrzewanie elektryczne, które może się składać z kilku urządzeń trwale zainstalowanych w budynku/lokalu mieszkalnym, tworzących system ogrzewania tego budynku/lokalu mieszkalnego.</w:t>
      </w:r>
    </w:p>
    <w:p w14:paraId="50C08B6E" w14:textId="06A28B69" w:rsidR="00083DDA" w:rsidRDefault="001D4EF1" w:rsidP="00A816EA">
      <w:pPr>
        <w:pStyle w:val="Akapitzlist"/>
        <w:numPr>
          <w:ilvl w:val="0"/>
          <w:numId w:val="84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3212E">
        <w:rPr>
          <w:rFonts w:asciiTheme="minorHAnsi" w:hAnsiTheme="minorHAnsi" w:cstheme="minorHAnsi"/>
          <w:sz w:val="22"/>
          <w:szCs w:val="22"/>
        </w:rPr>
        <w:t>ie udziela się dofinansowania na zakup i montaż kotła na paliwo stałe w budynku/lokalu mieszkalnym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321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 przypadku gdy </w:t>
      </w:r>
      <w:r>
        <w:rPr>
          <w:rFonts w:asciiTheme="minorHAnsi" w:hAnsiTheme="minorHAnsi" w:cstheme="minorHAnsi"/>
          <w:sz w:val="22"/>
          <w:szCs w:val="22"/>
        </w:rPr>
        <w:t xml:space="preserve">ten 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budynek/lokal mieszkalny jest podłączony do </w:t>
      </w:r>
      <w:r w:rsidR="00083DDA" w:rsidRPr="00147783">
        <w:rPr>
          <w:rFonts w:asciiTheme="minorHAnsi" w:hAnsiTheme="minorHAnsi" w:cstheme="minorHAnsi"/>
          <w:sz w:val="22"/>
          <w:szCs w:val="22"/>
        </w:rPr>
        <w:t>sieci dystrybucji gazu</w:t>
      </w:r>
      <w:r w:rsidR="00BE6262">
        <w:rPr>
          <w:rFonts w:asciiTheme="minorHAnsi" w:hAnsiTheme="minorHAnsi" w:cstheme="minorHAnsi"/>
          <w:sz w:val="22"/>
          <w:szCs w:val="22"/>
        </w:rPr>
        <w:t>.</w:t>
      </w:r>
      <w:r w:rsidR="00083DDA" w:rsidRPr="001321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1C931" w14:textId="163A1212" w:rsidR="00083DDA" w:rsidRPr="00AB0DEC" w:rsidRDefault="00083DDA" w:rsidP="00A816EA">
      <w:pPr>
        <w:pStyle w:val="Akapitzlist"/>
        <w:numPr>
          <w:ilvl w:val="0"/>
          <w:numId w:val="84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0DEC">
        <w:rPr>
          <w:rFonts w:asciiTheme="minorHAnsi" w:hAnsiTheme="minorHAnsi" w:cstheme="minorHAnsi"/>
          <w:sz w:val="22"/>
          <w:szCs w:val="22"/>
        </w:rPr>
        <w:t>Wymieniane źródło ciepła na paliwo stałe musi być trwale wyłączone z użytku</w:t>
      </w:r>
      <w:r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Potwierdzeniem trwałego wyłączenia z użytku źródła ciepła na paliwo stałe jest imienny dokument zezłomowania/karta przekazania odpadu/formularza przyjęcia odpadów metali. Dopuszcza się pozostawienie w </w:t>
      </w:r>
      <w:r w:rsidR="008718FA">
        <w:rPr>
          <w:rFonts w:asciiTheme="minorHAnsi" w:eastAsia="Calibri" w:hAnsiTheme="minorHAnsi" w:cstheme="minorHAnsi"/>
          <w:sz w:val="22"/>
          <w:szCs w:val="22"/>
          <w:lang w:eastAsia="en-US"/>
        </w:rPr>
        <w:t>budynku/</w:t>
      </w:r>
      <w:r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lokalu mieszkalnym pieców kaflowych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 kominków</w:t>
      </w:r>
      <w:r w:rsidR="00281EE0" w:rsidRPr="00281EE0">
        <w:t xml:space="preserve"> </w:t>
      </w:r>
      <w:r w:rsidR="00281EE0">
        <w:rPr>
          <w:rFonts w:asciiTheme="minorHAnsi" w:eastAsia="Calibri" w:hAnsiTheme="minorHAnsi" w:cstheme="minorHAnsi"/>
          <w:sz w:val="22"/>
          <w:szCs w:val="22"/>
          <w:lang w:eastAsia="en-US"/>
        </w:rPr>
        <w:t>niespełniających</w:t>
      </w:r>
      <w:r w:rsidR="00281EE0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docelow</w:t>
      </w:r>
      <w:r w:rsidR="00281EE0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281EE0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</w:t>
      </w:r>
      <w:r w:rsidR="00281EE0">
        <w:rPr>
          <w:rFonts w:asciiTheme="minorHAnsi" w:eastAsia="Calibri" w:hAnsiTheme="minorHAnsi" w:cstheme="minorHAnsi"/>
          <w:sz w:val="22"/>
          <w:szCs w:val="22"/>
          <w:lang w:eastAsia="en-US"/>
        </w:rPr>
        <w:t>ń</w:t>
      </w:r>
      <w:r w:rsidR="00281EE0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aktów prawa miejscowego </w:t>
      </w:r>
      <w:r w:rsidR="00281EE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281EE0" w:rsidRPr="00281EE0">
        <w:rPr>
          <w:rFonts w:asciiTheme="minorHAnsi" w:eastAsia="Calibri" w:hAnsiTheme="minorHAnsi" w:cstheme="minorHAnsi"/>
          <w:sz w:val="22"/>
          <w:szCs w:val="22"/>
          <w:lang w:eastAsia="en-US"/>
        </w:rPr>
        <w:t>w tym uchwał antysmogowych</w:t>
      </w:r>
      <w:r w:rsidR="00D4002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D40020" w:rsidRPr="00D40020">
        <w:rPr>
          <w:rFonts w:asciiTheme="minorHAnsi" w:hAnsiTheme="minorHAnsi" w:cstheme="minorHAnsi"/>
          <w:sz w:val="22"/>
          <w:szCs w:val="22"/>
        </w:rPr>
        <w:t xml:space="preserve"> </w:t>
      </w:r>
      <w:r w:rsidR="00D40020">
        <w:rPr>
          <w:rFonts w:asciiTheme="minorHAnsi" w:hAnsiTheme="minorHAnsi" w:cstheme="minorHAnsi"/>
          <w:sz w:val="22"/>
          <w:szCs w:val="22"/>
        </w:rPr>
        <w:t>o których mowa w</w:t>
      </w:r>
      <w:r w:rsidR="00DE26B7">
        <w:rPr>
          <w:rFonts w:asciiTheme="minorHAnsi" w:hAnsiTheme="minorHAnsi" w:cstheme="minorHAnsi"/>
          <w:sz w:val="22"/>
          <w:szCs w:val="22"/>
        </w:rPr>
        <w:t> </w:t>
      </w:r>
      <w:r w:rsidR="00D40020">
        <w:rPr>
          <w:rFonts w:asciiTheme="minorHAnsi" w:hAnsiTheme="minorHAnsi" w:cstheme="minorHAnsi"/>
          <w:sz w:val="22"/>
          <w:szCs w:val="22"/>
        </w:rPr>
        <w:t xml:space="preserve">ust. 9.3.1 pkt 13 </w:t>
      </w:r>
      <w:proofErr w:type="spellStart"/>
      <w:r w:rsidR="00D40020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40020">
        <w:rPr>
          <w:rFonts w:asciiTheme="minorHAnsi" w:hAnsiTheme="minorHAnsi" w:cstheme="minorHAnsi"/>
          <w:sz w:val="22"/>
          <w:szCs w:val="22"/>
        </w:rPr>
        <w:t xml:space="preserve"> 2</w:t>
      </w:r>
      <w:r w:rsidR="00281EE0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, jednak muszą być one trwale odłączone od przewodu kominowego</w:t>
      </w:r>
      <w:r w:rsidR="00A82690">
        <w:rPr>
          <w:rFonts w:asciiTheme="minorHAnsi" w:eastAsia="Calibri" w:hAnsiTheme="minorHAnsi" w:cstheme="minorHAnsi"/>
          <w:sz w:val="22"/>
          <w:szCs w:val="22"/>
          <w:lang w:eastAsia="en-US"/>
        </w:rPr>
        <w:t>, co oznacza trwałe wyłączenie z użytku</w:t>
      </w:r>
      <w:r w:rsidR="000320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</w:t>
      </w:r>
      <w:r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musi być </w:t>
      </w:r>
      <w:r w:rsidR="00A8269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</w:t>
      </w:r>
      <w:r w:rsidRPr="00AB0DEC">
        <w:rPr>
          <w:rFonts w:asciiTheme="minorHAnsi" w:eastAsia="Calibri" w:hAnsiTheme="minorHAnsi" w:cstheme="minorHAnsi"/>
          <w:sz w:val="22"/>
          <w:szCs w:val="22"/>
          <w:lang w:eastAsia="en-US"/>
        </w:rPr>
        <w:t>potwierdzone odpowiednim protokołem kominiarskim wydanym przez mistrza kominiarskiego.</w:t>
      </w:r>
    </w:p>
    <w:p w14:paraId="10800231" w14:textId="77777777" w:rsidR="00083DDA" w:rsidRPr="0013212E" w:rsidRDefault="00083DDA" w:rsidP="00083DDA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9E0DDC8" w14:textId="77777777" w:rsidR="00083DDA" w:rsidRPr="0013212E" w:rsidRDefault="00083DDA" w:rsidP="00083DDA">
      <w:p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10. Szczegółowe kryteria wyboru przedsięwzięć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083DDA" w:rsidRPr="0013212E" w14:paraId="15B0004B" w14:textId="77777777" w:rsidTr="00083DDA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07DF1EDF" w14:textId="77777777" w:rsidR="00083DDA" w:rsidRPr="0013212E" w:rsidRDefault="00083DDA" w:rsidP="00083DD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</w:tr>
      <w:tr w:rsidR="00083DDA" w:rsidRPr="0013212E" w14:paraId="283345F8" w14:textId="77777777" w:rsidTr="00083DDA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1C080854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7B343223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1C746EB0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39C72716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083DDA" w:rsidRPr="0013212E" w14:paraId="481450E9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20FFFCD" w14:textId="77777777" w:rsidR="00083DDA" w:rsidRPr="0013212E" w:rsidRDefault="00083DDA" w:rsidP="00083DDA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4AD54AF7" w14:textId="77777777" w:rsidR="00083DDA" w:rsidRPr="0013212E" w:rsidRDefault="00083DDA" w:rsidP="00083D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73A9CA5B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3C50316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2D98BD20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E70E664" w14:textId="77777777" w:rsidR="00083DDA" w:rsidRPr="0013212E" w:rsidRDefault="00083DDA" w:rsidP="00083DDA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5C436BCF" w14:textId="77777777" w:rsidR="00083DDA" w:rsidRPr="0013212E" w:rsidRDefault="00083DDA" w:rsidP="00083D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218BCA1B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AD5227D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0DE79AD9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79C3271" w14:textId="77777777" w:rsidR="00083DDA" w:rsidRPr="0013212E" w:rsidRDefault="00083DDA" w:rsidP="00083DDA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1E47ED46" w14:textId="77777777" w:rsidR="00083DDA" w:rsidRPr="0013212E" w:rsidRDefault="00083DDA" w:rsidP="00083D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48665033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181F9018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18479E72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92C3E2B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0159A81B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Wnioskodawca mieści się w katalogu Beneficjentów, określonym w Części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) Programu  </w:t>
            </w:r>
          </w:p>
        </w:tc>
        <w:tc>
          <w:tcPr>
            <w:tcW w:w="462" w:type="pct"/>
          </w:tcPr>
          <w:p w14:paraId="6792B4ED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0233CCE2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5D9BBA2B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E963291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31EA32B" w14:textId="77777777" w:rsidR="00083DDA" w:rsidRPr="0013212E" w:rsidRDefault="00083DDA" w:rsidP="00083DDA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39666ED4" w14:textId="77777777" w:rsidR="00083DDA" w:rsidRPr="0013212E" w:rsidRDefault="00083DDA" w:rsidP="00083DDA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9B69C6D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0090513D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A41E2C8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0CA5E05C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529CEAC2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8E6FD4D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78628651" w14:textId="77777777" w:rsidTr="00083DDA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B89319B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1940D3BD" w14:textId="77777777" w:rsidR="00083DDA" w:rsidRPr="0013212E" w:rsidRDefault="00083DDA" w:rsidP="00083DDA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Częścią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) Programu</w:t>
            </w:r>
          </w:p>
        </w:tc>
        <w:tc>
          <w:tcPr>
            <w:tcW w:w="462" w:type="pct"/>
          </w:tcPr>
          <w:p w14:paraId="6707C316" w14:textId="77777777" w:rsidR="00083DDA" w:rsidRPr="0013212E" w:rsidRDefault="00083DDA" w:rsidP="00083DDA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2FD4237F" w14:textId="77777777" w:rsidR="00083DDA" w:rsidRPr="0013212E" w:rsidRDefault="00083DDA" w:rsidP="00083DDA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7C0B1" w14:textId="77777777" w:rsidR="00083DDA" w:rsidRDefault="00083DDA" w:rsidP="00083DDA">
      <w:pPr>
        <w:pStyle w:val="Legenda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3212E">
        <w:rPr>
          <w:rFonts w:asciiTheme="minorHAnsi" w:hAnsiTheme="minorHAnsi" w:cstheme="minorHAnsi"/>
          <w:color w:val="auto"/>
          <w:sz w:val="22"/>
          <w:szCs w:val="22"/>
        </w:rPr>
        <w:t>Niespełnienie któregokolwiek z kryteriów formalnych powoduje odrzucenie wniosku</w:t>
      </w:r>
    </w:p>
    <w:p w14:paraId="68383C76" w14:textId="77777777" w:rsidR="00C247F1" w:rsidRDefault="00C247F1" w:rsidP="00083D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083DDA" w:rsidRPr="0013212E" w14:paraId="701037C1" w14:textId="77777777" w:rsidTr="00083DDA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21345792" w14:textId="77777777" w:rsidR="00083DDA" w:rsidRPr="0013212E" w:rsidRDefault="00083DDA" w:rsidP="00083DD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KRYTERIA MERYTORYCZNE</w:t>
            </w:r>
          </w:p>
        </w:tc>
      </w:tr>
      <w:tr w:rsidR="00083DDA" w:rsidRPr="0013212E" w14:paraId="6AE5A1FD" w14:textId="77777777" w:rsidTr="00083DDA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3937DE66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</w:tcPr>
          <w:p w14:paraId="2F5BCF7D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7033BF7B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TAK/     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0C45C00E" w14:textId="77777777" w:rsidR="00083DDA" w:rsidRPr="0013212E" w:rsidRDefault="00083DDA" w:rsidP="00083D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083DDA" w:rsidRPr="0013212E" w14:paraId="6337958F" w14:textId="77777777" w:rsidTr="00083DDA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06845D00" w14:textId="77777777" w:rsidR="00083DDA" w:rsidRPr="0013212E" w:rsidRDefault="00083DDA" w:rsidP="00083DDA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1EF086AB" w14:textId="751A2A6F" w:rsidR="00083DDA" w:rsidRPr="0013212E" w:rsidRDefault="00083DDA" w:rsidP="00DE26B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Koszty kwalifikowane są zgodne z Programem w tym w szczególności z</w:t>
            </w:r>
            <w:r w:rsidR="00DE26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Załącznikiem nr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 xml:space="preserve"> – Koszty kwalifikowane oraz maksymalny poziom dofinansowania dla Części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) Programu</w:t>
            </w:r>
          </w:p>
        </w:tc>
        <w:tc>
          <w:tcPr>
            <w:tcW w:w="643" w:type="pct"/>
            <w:vAlign w:val="center"/>
          </w:tcPr>
          <w:p w14:paraId="0C6B1468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2FA9BCC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3E983FE8" w14:textId="77777777" w:rsidTr="00083DDA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66716E7C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28A86C3B" w14:textId="77777777" w:rsidR="00083DDA" w:rsidRPr="0013212E" w:rsidRDefault="00083DDA" w:rsidP="00083DDA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Wymianie/likwidacji ulegną wszystkie źródła ciepła na paliwo stałe, niespełniające wymagań minimum 5 klasy według normy przenoszącej normę europejską EN 303-5 i po zakończeniu realizacji przedsięwzięcia w budynku/lokalu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604CDD76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FD8E363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625B39E4" w14:textId="77777777" w:rsidTr="00083DDA">
        <w:trPr>
          <w:cantSplit/>
          <w:trHeight w:val="344"/>
          <w:jc w:val="center"/>
        </w:trPr>
        <w:tc>
          <w:tcPr>
            <w:tcW w:w="376" w:type="pct"/>
          </w:tcPr>
          <w:p w14:paraId="71D87355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17CD6BBB" w14:textId="77777777" w:rsidR="00083DDA" w:rsidRPr="0013212E" w:rsidRDefault="00083DDA" w:rsidP="00083D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W przypadku przedsięwzięcia nieobejmującego wymiany źródła ciepła, budynek/lokal mieszkalny jest wyposażony w źródło ciepła inne niż na paliwo stałe lub w źródło ciepła na paliwo stałe spełniające wymagania minimum 5 klasy według normy przenoszącej normę europejską EN 303-5</w:t>
            </w:r>
          </w:p>
        </w:tc>
        <w:tc>
          <w:tcPr>
            <w:tcW w:w="643" w:type="pct"/>
            <w:vAlign w:val="center"/>
          </w:tcPr>
          <w:p w14:paraId="3EAAB57B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360113A4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DDA" w:rsidRPr="0013212E" w14:paraId="6C392B2E" w14:textId="77777777" w:rsidTr="00083DDA">
        <w:trPr>
          <w:cantSplit/>
          <w:trHeight w:val="344"/>
          <w:jc w:val="center"/>
        </w:trPr>
        <w:tc>
          <w:tcPr>
            <w:tcW w:w="376" w:type="pct"/>
          </w:tcPr>
          <w:p w14:paraId="60C8CC53" w14:textId="77777777" w:rsidR="00083DDA" w:rsidRPr="0013212E" w:rsidRDefault="00083DDA" w:rsidP="00083DDA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212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90" w:type="pct"/>
          </w:tcPr>
          <w:p w14:paraId="12536698" w14:textId="7774A4AD" w:rsidR="00083DDA" w:rsidRPr="0013212E" w:rsidRDefault="00083DDA" w:rsidP="00BE6262">
            <w:pPr>
              <w:spacing w:after="120" w:line="22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EE0">
              <w:rPr>
                <w:rFonts w:asciiTheme="minorHAnsi" w:hAnsiTheme="minorHAnsi" w:cstheme="minorHAnsi"/>
                <w:sz w:val="22"/>
                <w:szCs w:val="22"/>
              </w:rPr>
              <w:t>W przypadku zakupu i montażu kotła na paliwo stałe, budynek/lokal mieszkalny nie jest podłączony do sieci dystrybucji gazu</w:t>
            </w:r>
          </w:p>
        </w:tc>
        <w:tc>
          <w:tcPr>
            <w:tcW w:w="643" w:type="pct"/>
            <w:vAlign w:val="center"/>
          </w:tcPr>
          <w:p w14:paraId="249391EA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C51766E" w14:textId="77777777" w:rsidR="00083DDA" w:rsidRPr="0013212E" w:rsidRDefault="00083DDA" w:rsidP="00083DDA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3A8004" w14:textId="77777777" w:rsidR="00083DDA" w:rsidRPr="0013212E" w:rsidRDefault="00083DDA" w:rsidP="00083DDA">
      <w:pPr>
        <w:pStyle w:val="Tekstpodstawowy"/>
        <w:rPr>
          <w:rFonts w:asciiTheme="minorHAnsi" w:hAnsiTheme="minorHAnsi" w:cstheme="minorHAnsi"/>
          <w:i/>
          <w:szCs w:val="22"/>
        </w:rPr>
      </w:pPr>
      <w:r w:rsidRPr="0013212E">
        <w:rPr>
          <w:rFonts w:asciiTheme="minorHAnsi" w:hAnsiTheme="minorHAnsi" w:cstheme="minorHAnsi"/>
          <w:i/>
          <w:szCs w:val="22"/>
        </w:rPr>
        <w:t>Niespełnienie któregokolwiek z kryteriów merytorycznych powoduje odrzucenie wniosku.</w:t>
      </w:r>
    </w:p>
    <w:p w14:paraId="274E007B" w14:textId="77777777" w:rsidR="00083DDA" w:rsidRPr="0013212E" w:rsidRDefault="00083DDA" w:rsidP="00083DDA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53F27" w14:textId="77777777" w:rsidR="00083DDA" w:rsidRPr="0013212E" w:rsidRDefault="00083DDA" w:rsidP="00083DDA">
      <w:pPr>
        <w:pStyle w:val="Lista2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212E">
        <w:rPr>
          <w:rFonts w:asciiTheme="minorHAnsi" w:hAnsiTheme="minorHAnsi" w:cstheme="minorHAnsi"/>
          <w:b/>
          <w:sz w:val="22"/>
          <w:szCs w:val="22"/>
        </w:rPr>
        <w:t>11. Postanowienia dodatkowe</w:t>
      </w:r>
    </w:p>
    <w:p w14:paraId="0B04BE85" w14:textId="77777777" w:rsidR="00083DDA" w:rsidRPr="00587267" w:rsidRDefault="00083DDA" w:rsidP="005F5671">
      <w:pPr>
        <w:pStyle w:val="Akapitzlist"/>
        <w:numPr>
          <w:ilvl w:val="0"/>
          <w:numId w:val="73"/>
        </w:numPr>
        <w:spacing w:after="120"/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587267">
        <w:rPr>
          <w:rFonts w:asciiTheme="minorHAnsi" w:hAnsiTheme="minorHAnsi" w:cstheme="minorHAnsi"/>
          <w:sz w:val="22"/>
          <w:szCs w:val="22"/>
        </w:rPr>
        <w:t>Wnioski o dofinansowanie są rozpatrywane przez wfośigw w terminie 30 dni od dnia wpływu do wfośigw wniosku o dotację, z zastrzeżeniem, że szczegółowy sposób postępowania z wnioskiem określa właściwy regulamin naboru.</w:t>
      </w:r>
    </w:p>
    <w:p w14:paraId="500DB7D3" w14:textId="77777777" w:rsidR="00083DDA" w:rsidRPr="0013212E" w:rsidRDefault="00083DDA" w:rsidP="00083DDA">
      <w:pPr>
        <w:pStyle w:val="Akapitzlist"/>
        <w:numPr>
          <w:ilvl w:val="0"/>
          <w:numId w:val="73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 xml:space="preserve">Dofinansowanie będzie udzielone każdemu Wnioskodawcy, który spełni warunki Programu, aż do wyczerpania budżetu Programu. </w:t>
      </w:r>
    </w:p>
    <w:p w14:paraId="39520CBE" w14:textId="0D18875E" w:rsidR="00083DDA" w:rsidRPr="0013212E" w:rsidRDefault="00083DDA" w:rsidP="00083DDA">
      <w:pPr>
        <w:pStyle w:val="Akapitzlist"/>
        <w:numPr>
          <w:ilvl w:val="0"/>
          <w:numId w:val="73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hAnsiTheme="minorHAnsi" w:cstheme="minorHAnsi"/>
          <w:sz w:val="22"/>
          <w:szCs w:val="22"/>
        </w:rPr>
        <w:t xml:space="preserve">Listy gmin, które zawarły porozumienia i gmin, które </w:t>
      </w:r>
      <w:r w:rsidR="008052D3" w:rsidRPr="0013212E">
        <w:rPr>
          <w:rFonts w:asciiTheme="minorHAnsi" w:hAnsiTheme="minorHAnsi" w:cstheme="minorHAnsi"/>
          <w:sz w:val="22"/>
          <w:szCs w:val="22"/>
        </w:rPr>
        <w:t>zawarły umowy pożyczki w sprawie</w:t>
      </w:r>
      <w:r w:rsidR="008052D3">
        <w:rPr>
          <w:rFonts w:asciiTheme="minorHAnsi" w:hAnsiTheme="minorHAnsi" w:cstheme="minorHAnsi"/>
          <w:sz w:val="22"/>
          <w:szCs w:val="22"/>
        </w:rPr>
        <w:t xml:space="preserve"> realizacji</w:t>
      </w:r>
      <w:r w:rsidRPr="0013212E">
        <w:rPr>
          <w:rFonts w:asciiTheme="minorHAnsi" w:hAnsiTheme="minorHAnsi" w:cstheme="minorHAnsi"/>
          <w:sz w:val="22"/>
          <w:szCs w:val="22"/>
        </w:rPr>
        <w:t xml:space="preserve"> Programu, publikowane są na stronach internetowych poszczególnych wfośigw.</w:t>
      </w:r>
    </w:p>
    <w:p w14:paraId="1BBFAEDD" w14:textId="77777777" w:rsidR="00083DDA" w:rsidRPr="0013212E" w:rsidRDefault="00083DDA" w:rsidP="00083DDA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NFOŚiGW/wfośigw może dokonać kontroli przedsięwzięć samodzielnie lub poprzez podmioty zewnętrzne od daty złożenia wniosku o dofinansowanie, w trakcie realizacji oraz w okresie trwałości.</w:t>
      </w:r>
    </w:p>
    <w:p w14:paraId="23A425F6" w14:textId="77777777" w:rsidR="00083DDA" w:rsidRPr="0013212E" w:rsidRDefault="00083DDA" w:rsidP="00083DDA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Okres trwałości wynosi 5 lat od daty zakończenia przedsięwzięcia. W okresie trwałości Beneficjent nie może zmienić przeznaczenia budynku/lokalu z mieszkalnego na inny, nie może zdemontować urządzeń, instalacji oraz wyrobów budowlanych</w:t>
      </w:r>
      <w:r w:rsidRPr="0013212E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212E">
        <w:rPr>
          <w:rFonts w:asciiTheme="minorHAnsi" w:hAnsiTheme="minorHAnsi" w:cstheme="minorHAnsi"/>
          <w:bCs/>
          <w:sz w:val="22"/>
          <w:szCs w:val="22"/>
        </w:rPr>
        <w:t>zakupionych i zainstalowanych w trakcie realizacji przedsięwzięcia, a także nie może zainstalować dodatkowych źródeł ciepła niespełniających warunków Programu i wymagań technicznych określonych w załączniku nr 2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13212E">
        <w:rPr>
          <w:rFonts w:asciiTheme="minorHAnsi" w:hAnsiTheme="minorHAnsi" w:cstheme="minorHAnsi"/>
          <w:bCs/>
          <w:sz w:val="22"/>
          <w:szCs w:val="22"/>
        </w:rPr>
        <w:t xml:space="preserve"> do Programu. </w:t>
      </w:r>
    </w:p>
    <w:p w14:paraId="6B510164" w14:textId="77777777" w:rsidR="00083DDA" w:rsidRPr="0013212E" w:rsidRDefault="00083DDA" w:rsidP="00083DDA">
      <w:pPr>
        <w:pStyle w:val="Akapitzlist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12E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1DAF4DEB" w14:textId="51315C00" w:rsidR="00083DDA" w:rsidRPr="00DA53D7" w:rsidRDefault="00083DDA" w:rsidP="00083DDA">
      <w:pPr>
        <w:pStyle w:val="Akapitzlist"/>
        <w:numPr>
          <w:ilvl w:val="0"/>
          <w:numId w:val="7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53D7">
        <w:rPr>
          <w:rFonts w:asciiTheme="minorHAnsi" w:hAnsiTheme="minorHAnsi" w:cstheme="minorHAnsi"/>
          <w:sz w:val="22"/>
          <w:szCs w:val="22"/>
        </w:rPr>
        <w:t xml:space="preserve">Jeżeli została przyznana dotacja na budynek/lokal mieszkalny na warunkach Programu w wersji obowiązującej </w:t>
      </w:r>
      <w:r w:rsidR="00CF6700">
        <w:rPr>
          <w:rFonts w:asciiTheme="minorHAnsi" w:hAnsiTheme="minorHAnsi" w:cstheme="minorHAnsi"/>
          <w:sz w:val="22"/>
          <w:szCs w:val="22"/>
        </w:rPr>
        <w:t>do</w:t>
      </w:r>
      <w:r w:rsidR="00CF6700" w:rsidRPr="00DA53D7">
        <w:rPr>
          <w:rFonts w:asciiTheme="minorHAnsi" w:hAnsiTheme="minorHAnsi" w:cstheme="minorHAnsi"/>
          <w:sz w:val="22"/>
          <w:szCs w:val="22"/>
        </w:rPr>
        <w:t xml:space="preserve"> </w:t>
      </w:r>
      <w:r w:rsidRPr="00DA53D7">
        <w:rPr>
          <w:rFonts w:asciiTheme="minorHAnsi" w:hAnsiTheme="minorHAnsi" w:cstheme="minorHAnsi"/>
          <w:sz w:val="22"/>
          <w:szCs w:val="22"/>
        </w:rPr>
        <w:t xml:space="preserve">dnia </w:t>
      </w:r>
      <w:r w:rsidR="00CF6700">
        <w:rPr>
          <w:rFonts w:asciiTheme="minorHAnsi" w:hAnsiTheme="minorHAnsi" w:cstheme="minorHAnsi"/>
          <w:sz w:val="22"/>
          <w:szCs w:val="22"/>
        </w:rPr>
        <w:t>14.05.2020</w:t>
      </w:r>
      <w:r w:rsidRPr="00DA53D7">
        <w:rPr>
          <w:rFonts w:asciiTheme="minorHAnsi" w:hAnsiTheme="minorHAnsi" w:cstheme="minorHAnsi"/>
          <w:sz w:val="22"/>
          <w:szCs w:val="22"/>
        </w:rPr>
        <w:t xml:space="preserve"> r., Wnioskodawca na ten sam budynek/lokal mieszkalny może złożyć wniosek o dofinansowanie w zakresie pkt. 9.2.2. poz. </w:t>
      </w:r>
      <w:r w:rsidR="00CB546A">
        <w:rPr>
          <w:rFonts w:asciiTheme="minorHAnsi" w:hAnsiTheme="minorHAnsi" w:cstheme="minorHAnsi"/>
          <w:sz w:val="22"/>
          <w:szCs w:val="22"/>
        </w:rPr>
        <w:t>2</w:t>
      </w:r>
      <w:r w:rsidR="00CB546A" w:rsidRPr="00DA53D7">
        <w:rPr>
          <w:rFonts w:asciiTheme="minorHAnsi" w:hAnsiTheme="minorHAnsi" w:cstheme="minorHAnsi"/>
          <w:sz w:val="22"/>
          <w:szCs w:val="22"/>
        </w:rPr>
        <w:t xml:space="preserve"> </w:t>
      </w:r>
      <w:r w:rsidRPr="00DA53D7">
        <w:rPr>
          <w:rFonts w:asciiTheme="minorHAnsi" w:hAnsiTheme="minorHAnsi" w:cstheme="minorHAnsi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A53D7">
        <w:rPr>
          <w:rFonts w:asciiTheme="minorHAnsi" w:hAnsiTheme="minorHAnsi" w:cstheme="minorHAnsi"/>
          <w:sz w:val="22"/>
          <w:szCs w:val="22"/>
        </w:rPr>
        <w:t xml:space="preserve">) Programu (na inne koszty kwalifikowane niż dofinansowane wcześniejszą dotacją). </w:t>
      </w:r>
    </w:p>
    <w:p w14:paraId="694CFC1F" w14:textId="77777777" w:rsidR="00083DDA" w:rsidRPr="00DA53D7" w:rsidRDefault="00083DDA" w:rsidP="00083DDA">
      <w:pPr>
        <w:pStyle w:val="Akapitzlist"/>
        <w:numPr>
          <w:ilvl w:val="0"/>
          <w:numId w:val="7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53D7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Programu, z zastrzeżeniem pkt.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A53D7">
        <w:rPr>
          <w:rFonts w:asciiTheme="minorHAnsi" w:hAnsiTheme="minorHAnsi" w:cstheme="minorHAnsi"/>
          <w:sz w:val="22"/>
          <w:szCs w:val="22"/>
        </w:rPr>
        <w:t>.</w:t>
      </w:r>
    </w:p>
    <w:p w14:paraId="4971239A" w14:textId="77777777" w:rsidR="00083DDA" w:rsidRPr="00814930" w:rsidRDefault="00083DDA" w:rsidP="00083DDA">
      <w:pPr>
        <w:pStyle w:val="Akapitzlist"/>
        <w:numPr>
          <w:ilvl w:val="0"/>
          <w:numId w:val="73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sytuacjach niezależnych od Beneficjenta, </w:t>
      </w:r>
      <w:r w:rsidRPr="0013212E">
        <w:rPr>
          <w:rFonts w:asciiTheme="minorHAnsi" w:hAnsiTheme="minorHAnsi" w:cstheme="minorHAnsi"/>
          <w:sz w:val="22"/>
          <w:szCs w:val="22"/>
        </w:rPr>
        <w:t xml:space="preserve">których następstw nie mógł uniknąć mimo zachowania należytej staranności,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szczególności ze względu na epidemię COVID-19, na uzasadniony wniosek Beneficjenta, WFOŚiGW może przedłużyć </w:t>
      </w:r>
      <w:r w:rsidRPr="0013212E">
        <w:rPr>
          <w:rFonts w:asciiTheme="minorHAnsi" w:hAnsiTheme="minorHAnsi" w:cstheme="minorHAnsi"/>
          <w:sz w:val="22"/>
          <w:szCs w:val="22"/>
        </w:rPr>
        <w:t xml:space="preserve">maksymalny okres 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>realizacj</w:t>
      </w:r>
      <w:r w:rsidRPr="0013212E">
        <w:rPr>
          <w:rFonts w:asciiTheme="minorHAnsi" w:hAnsiTheme="minorHAnsi" w:cstheme="minorHAnsi"/>
          <w:sz w:val="22"/>
          <w:szCs w:val="22"/>
        </w:rPr>
        <w:t>i</w:t>
      </w:r>
      <w:r w:rsidRPr="0013212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przedsięwzięcia o okres nie dłuższy niż 6 miesięcy</w:t>
      </w:r>
      <w:r w:rsidRPr="0013212E">
        <w:rPr>
          <w:rFonts w:asciiTheme="minorHAnsi" w:hAnsiTheme="minorHAnsi" w:cstheme="minorHAnsi"/>
          <w:sz w:val="22"/>
          <w:szCs w:val="22"/>
        </w:rPr>
        <w:t>, jednak nie dłużej niż do 30.06.2029 r.</w:t>
      </w:r>
      <w:r w:rsidR="001D4EF1">
        <w:rPr>
          <w:rFonts w:asciiTheme="minorHAnsi" w:hAnsiTheme="minorHAnsi" w:cstheme="minorHAnsi"/>
          <w:sz w:val="22"/>
          <w:szCs w:val="22"/>
        </w:rPr>
        <w:t xml:space="preserve"> Limit 6 miesięcy nie dotyczy wydłużenia okresu realizacji przedsięwzięcia w wyniku przesunięcia terminu przyłączenia gazu przez operatora.</w:t>
      </w:r>
    </w:p>
    <w:p w14:paraId="146FABD5" w14:textId="77777777" w:rsidR="00083DDA" w:rsidRPr="0073501C" w:rsidRDefault="00083DDA" w:rsidP="00215AAA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</w:p>
    <w:sectPr w:rsidR="00083DDA" w:rsidRPr="0073501C" w:rsidSect="00BF0D4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A015" w16cex:dateUtc="2021-05-07T09:16:00Z"/>
  <w16cex:commentExtensible w16cex:durableId="243FA284" w16cex:dateUtc="2021-05-07T09:27:00Z"/>
  <w16cex:commentExtensible w16cex:durableId="243E897E" w16cex:dateUtc="2021-05-06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954FF0" w16cid:durableId="243FA015"/>
  <w16cid:commentId w16cid:paraId="112AEC78" w16cid:durableId="243E86FA"/>
  <w16cid:commentId w16cid:paraId="116FAE76" w16cid:durableId="243FA284"/>
  <w16cid:commentId w16cid:paraId="421EB3AD" w16cid:durableId="243E8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B028" w14:textId="77777777" w:rsidR="00BF4F92" w:rsidRDefault="00BF4F92" w:rsidP="001C0850">
      <w:r>
        <w:separator/>
      </w:r>
    </w:p>
  </w:endnote>
  <w:endnote w:type="continuationSeparator" w:id="0">
    <w:p w14:paraId="187B5C1E" w14:textId="77777777" w:rsidR="00BF4F92" w:rsidRDefault="00BF4F92" w:rsidP="001C0850">
      <w:r>
        <w:continuationSeparator/>
      </w:r>
    </w:p>
  </w:endnote>
  <w:endnote w:type="continuationNotice" w:id="1">
    <w:p w14:paraId="71E6087F" w14:textId="77777777" w:rsidR="00BF4F92" w:rsidRDefault="00BF4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D5FC" w14:textId="77777777" w:rsidR="00194081" w:rsidRDefault="00194081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309ED" w14:textId="77777777" w:rsidR="00194081" w:rsidRDefault="001940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12C4" w14:textId="77777777" w:rsidR="00194081" w:rsidRPr="00560A19" w:rsidRDefault="00194081" w:rsidP="00BF0D4B">
    <w:pPr>
      <w:pStyle w:val="Stopka"/>
      <w:jc w:val="right"/>
    </w:pPr>
  </w:p>
  <w:p w14:paraId="434ACAC3" w14:textId="27C4D1D0" w:rsidR="00194081" w:rsidRPr="00DA6C73" w:rsidRDefault="00194081" w:rsidP="00BF0D4B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A816EA">
      <w:rPr>
        <w:rFonts w:asciiTheme="minorHAnsi" w:hAnsiTheme="minorHAnsi"/>
        <w:noProof/>
        <w:sz w:val="18"/>
        <w:szCs w:val="20"/>
      </w:rPr>
      <w:t>21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0E70656D" wp14:editId="08EFBE20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6EAA" w14:textId="77777777" w:rsidR="00BF4F92" w:rsidRDefault="00BF4F92" w:rsidP="001C0850">
      <w:r>
        <w:separator/>
      </w:r>
    </w:p>
  </w:footnote>
  <w:footnote w:type="continuationSeparator" w:id="0">
    <w:p w14:paraId="305FC7EF" w14:textId="77777777" w:rsidR="00BF4F92" w:rsidRDefault="00BF4F92" w:rsidP="001C0850">
      <w:r>
        <w:continuationSeparator/>
      </w:r>
    </w:p>
  </w:footnote>
  <w:footnote w:type="continuationNotice" w:id="1">
    <w:p w14:paraId="5C17CFFE" w14:textId="77777777" w:rsidR="00BF4F92" w:rsidRDefault="00BF4F92"/>
  </w:footnote>
  <w:footnote w:id="2">
    <w:p w14:paraId="705D7597" w14:textId="77777777" w:rsidR="00194081" w:rsidRPr="008323C6" w:rsidRDefault="00194081" w:rsidP="001C085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27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5EE5"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 xml:space="preserve"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 powierzchni całkowitej nieprzekraczającej 30% powierzchni całkowitej budynku. </w:t>
      </w:r>
    </w:p>
  </w:footnote>
  <w:footnote w:id="3">
    <w:p w14:paraId="4C7502E3" w14:textId="77777777" w:rsidR="00194081" w:rsidRPr="008323C6" w:rsidRDefault="00194081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lokal mieszkalny należy rozumieć samodzielny lokal mieszkalny w rozumieniu ustawy z dnia 24 czerwca 1994 r. o własności lokali.</w:t>
      </w:r>
    </w:p>
  </w:footnote>
  <w:footnote w:id="4">
    <w:p w14:paraId="3FFCA0FF" w14:textId="77777777" w:rsidR="00194081" w:rsidRPr="008323C6" w:rsidRDefault="00194081" w:rsidP="009C58A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323C6">
        <w:rPr>
          <w:rFonts w:asciiTheme="minorHAnsi" w:hAnsiTheme="minorHAnsi" w:cstheme="minorHAnsi"/>
          <w:sz w:val="18"/>
          <w:szCs w:val="18"/>
        </w:rPr>
        <w:t xml:space="preserve">Rady 2009/125/WE w odniesieniu do wymogów dotyczących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ekoprojektu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dla kotłów na paliwo stałe. </w:t>
      </w:r>
    </w:p>
  </w:footnote>
  <w:footnote w:id="5">
    <w:p w14:paraId="59B92B01" w14:textId="77777777" w:rsidR="00194081" w:rsidRPr="0013212E" w:rsidRDefault="00194081" w:rsidP="00F95855">
      <w:pPr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zainicjowany ustawą z dnia 6 grudnia 2018 r. o zmianie ustawy o wspieraniu termomodernizacji i remontów oraz </w:t>
      </w:r>
      <w:r w:rsidRPr="0013212E">
        <w:rPr>
          <w:rFonts w:asciiTheme="minorHAnsi" w:hAnsiTheme="minorHAnsi" w:cstheme="minorHAnsi"/>
          <w:sz w:val="18"/>
          <w:szCs w:val="18"/>
        </w:rPr>
        <w:t>niektórych innych ustaw.</w:t>
      </w:r>
    </w:p>
  </w:footnote>
  <w:footnote w:id="6">
    <w:p w14:paraId="2FB3B36F" w14:textId="77777777" w:rsidR="00194081" w:rsidRPr="0013212E" w:rsidRDefault="00194081" w:rsidP="0003681B">
      <w:pPr>
        <w:jc w:val="both"/>
      </w:pPr>
      <w:r w:rsidRPr="00132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3212E">
        <w:rPr>
          <w:rFonts w:asciiTheme="minorHAnsi" w:hAnsiTheme="minorHAnsi" w:cstheme="minorHAnsi"/>
          <w:sz w:val="18"/>
          <w:szCs w:val="18"/>
        </w:rPr>
        <w:t xml:space="preserve"> Ulga udzielana zgodnie z art. 26h ustawy z dnia 26 lipca 1991 r. o podatku dochodowym od osób fizycznych oraz art. 11 ustawy z dnia 20 listopada 1998 r. o zryczałtowanym podatku dochodowym od niektórych przychodów osiąganych przez osoby fizyczne. </w:t>
      </w:r>
    </w:p>
  </w:footnote>
  <w:footnote w:id="7">
    <w:p w14:paraId="1BF77CA6" w14:textId="77777777" w:rsidR="00194081" w:rsidRPr="0013212E" w:rsidRDefault="00194081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32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3212E">
        <w:rPr>
          <w:rFonts w:asciiTheme="minorHAnsi" w:hAnsiTheme="minorHAnsi" w:cstheme="minorHAnsi"/>
          <w:sz w:val="18"/>
          <w:szCs w:val="18"/>
        </w:rPr>
        <w:t xml:space="preserve"> W skład budżetu wchodzą również środki finansowe, które będą pozyskiwane z budżetu Unii Europejskiej w ramach perspektywy finansowej 2021-2027.</w:t>
      </w:r>
    </w:p>
  </w:footnote>
  <w:footnote w:id="8">
    <w:p w14:paraId="00759F2F" w14:textId="77777777" w:rsidR="00194081" w:rsidRPr="008323C6" w:rsidRDefault="00194081" w:rsidP="00F958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321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3212E">
        <w:rPr>
          <w:rFonts w:asciiTheme="minorHAnsi" w:hAnsiTheme="minorHAnsi" w:cstheme="minorHAnsi"/>
          <w:sz w:val="18"/>
          <w:szCs w:val="18"/>
        </w:rPr>
        <w:t xml:space="preserve"> Narodowy Fundusz Ochrony Środowiska i Gospodarki Wodnej (NFOŚiGW) opracował elektroniczną listę urządzeń i materiałów - lista zielonych urządzeń i materiałów (ZUM), która zawiera główne materiały i urządzenia zweryfikowane pod kątem zgodności  z wymaganiami technicznymi określonymi w załącznikach 2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3212E">
        <w:rPr>
          <w:rFonts w:asciiTheme="minorHAnsi" w:hAnsiTheme="minorHAnsi" w:cstheme="minorHAnsi"/>
          <w:sz w:val="18"/>
          <w:szCs w:val="18"/>
        </w:rPr>
        <w:t xml:space="preserve"> 2a</w:t>
      </w:r>
      <w:r>
        <w:rPr>
          <w:rFonts w:asciiTheme="minorHAnsi" w:hAnsiTheme="minorHAnsi" w:cstheme="minorHAnsi"/>
          <w:sz w:val="18"/>
          <w:szCs w:val="18"/>
        </w:rPr>
        <w:t xml:space="preserve"> i 2b</w:t>
      </w:r>
      <w:r w:rsidRPr="0013212E">
        <w:rPr>
          <w:rFonts w:asciiTheme="minorHAnsi" w:hAnsiTheme="minorHAnsi" w:cstheme="minorHAnsi"/>
          <w:sz w:val="18"/>
          <w:szCs w:val="18"/>
        </w:rPr>
        <w:t xml:space="preserve"> do Programu. Lista ZUM jest dostępna na stronie internetowej https://lista-zum.ios.edu.pl/.</w:t>
      </w:r>
    </w:p>
  </w:footnote>
  <w:footnote w:id="9">
    <w:p w14:paraId="3B688E5D" w14:textId="77777777" w:rsidR="00194081" w:rsidRPr="008323C6" w:rsidRDefault="00194081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Wniosek o dofinansowanie </w:t>
      </w:r>
      <w:r>
        <w:rPr>
          <w:rFonts w:asciiTheme="minorHAnsi" w:hAnsiTheme="minorHAnsi" w:cstheme="minorHAnsi"/>
          <w:sz w:val="18"/>
          <w:szCs w:val="18"/>
        </w:rPr>
        <w:t>w formie dotacji lub</w:t>
      </w:r>
      <w:r w:rsidRPr="001A0AEC">
        <w:t xml:space="preserve"> </w:t>
      </w:r>
      <w:r>
        <w:rPr>
          <w:rFonts w:asciiTheme="minorHAnsi" w:hAnsiTheme="minorHAnsi" w:cstheme="minorHAnsi"/>
          <w:sz w:val="18"/>
          <w:szCs w:val="18"/>
        </w:rPr>
        <w:t>dotacji</w:t>
      </w:r>
      <w:r w:rsidRPr="001A0AEC">
        <w:rPr>
          <w:rFonts w:asciiTheme="minorHAnsi" w:hAnsiTheme="minorHAnsi" w:cstheme="minorHAnsi"/>
          <w:sz w:val="18"/>
          <w:szCs w:val="18"/>
        </w:rPr>
        <w:t xml:space="preserve"> na częściową spłatę kapitału kredytu bankowego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>składa się w miejscu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323C6">
        <w:rPr>
          <w:rFonts w:asciiTheme="minorHAnsi" w:hAnsiTheme="minorHAnsi" w:cstheme="minorHAnsi"/>
          <w:sz w:val="18"/>
          <w:szCs w:val="18"/>
        </w:rPr>
        <w:t xml:space="preserve">terminie określonym w regulaminie naboru lub ogłoszeniu o naborze. </w:t>
      </w:r>
    </w:p>
  </w:footnote>
  <w:footnote w:id="10">
    <w:p w14:paraId="352A59C8" w14:textId="77777777" w:rsidR="00194081" w:rsidRPr="008323C6" w:rsidRDefault="00194081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8323C6">
        <w:rPr>
          <w:rFonts w:asciiTheme="minorHAnsi" w:hAnsiTheme="minorHAnsi" w:cstheme="minorHAnsi"/>
          <w:sz w:val="18"/>
          <w:szCs w:val="18"/>
        </w:rPr>
        <w:t>nioskodawca może otrzymać dofinansowanie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323C6">
        <w:rPr>
          <w:rFonts w:asciiTheme="minorHAnsi" w:hAnsiTheme="minorHAnsi" w:cstheme="minorHAnsi"/>
          <w:sz w:val="18"/>
          <w:szCs w:val="18"/>
        </w:rPr>
        <w:t xml:space="preserve"> jeżeli przedłoży zgodę wszystkich pozostałych współwłaścicieli na realizację przedsięwzięcia. </w:t>
      </w:r>
    </w:p>
  </w:footnote>
  <w:footnote w:id="11">
    <w:p w14:paraId="34C32459" w14:textId="77777777" w:rsidR="00194081" w:rsidRPr="008323C6" w:rsidRDefault="00194081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12">
    <w:p w14:paraId="3D564A3E" w14:textId="77777777" w:rsidR="00194081" w:rsidRPr="008323C6" w:rsidRDefault="00194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Brany jest pod uwagę tylko dochód Beneficjenta, a nie w przeliczeniu na członka gospodarstwa domowego.</w:t>
      </w:r>
    </w:p>
  </w:footnote>
  <w:footnote w:id="13">
    <w:p w14:paraId="398850E2" w14:textId="77777777" w:rsidR="00194081" w:rsidRDefault="00194081" w:rsidP="00F95855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 xml:space="preserve"> budowy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323C6">
        <w:rPr>
          <w:rFonts w:asciiTheme="minorHAnsi" w:hAnsiTheme="minorHAnsi" w:cstheme="minorHAnsi"/>
          <w:sz w:val="18"/>
          <w:szCs w:val="18"/>
        </w:rPr>
        <w:t xml:space="preserve"> do którego organ właściwy nie wniósł sprzeciwu lub na podstawie prawomocnej decyzji o pozwoleniu na użytkowanie wydanej przez właściwy organ.</w:t>
      </w:r>
    </w:p>
  </w:footnote>
  <w:footnote w:id="14">
    <w:p w14:paraId="3D93CF82" w14:textId="77777777" w:rsidR="00194081" w:rsidRPr="008323C6" w:rsidRDefault="00194081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gospodarczym, jeżeli służy wyłącznie do celów ogrzewania lub ogrzewania i</w:t>
      </w:r>
      <w:r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15">
    <w:p w14:paraId="6A8C8D29" w14:textId="77777777" w:rsidR="00194081" w:rsidRDefault="00194081" w:rsidP="00701742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16">
    <w:p w14:paraId="2D103D0E" w14:textId="77777777" w:rsidR="00194081" w:rsidRPr="001F2D5A" w:rsidRDefault="00194081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Przez regionalne programy operacyjne 2014 -2020 rozumie się programy zdefiniowane w art. 2 pkt 17 lit. c ustawy z dnia 11 lipca 2014 r. o zasadach realizacji programów w zakresie polityki spójności finansowanych w perspektywie finansowej 2014 -2020.</w:t>
      </w:r>
    </w:p>
  </w:footnote>
  <w:footnote w:id="17">
    <w:p w14:paraId="63030FC9" w14:textId="77777777" w:rsidR="00194081" w:rsidRPr="001F2D5A" w:rsidRDefault="00194081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Przez gminne programy ograniczania niskiej emisji rozumie się programy ustanowione w drodze uchwały przez radę gminy, finansowane na podstawie art. 403 ustawy z dnia 27 kwietnia 2001 r. Prawo ochrony środowiska.</w:t>
      </w:r>
    </w:p>
  </w:footnote>
  <w:footnote w:id="18">
    <w:p w14:paraId="078179B9" w14:textId="77777777" w:rsidR="00194081" w:rsidRPr="001F2D5A" w:rsidRDefault="00194081" w:rsidP="009D127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19">
    <w:p w14:paraId="0D2770AC" w14:textId="77777777" w:rsidR="00194081" w:rsidRPr="008323C6" w:rsidRDefault="00194081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środowiska.</w:t>
      </w:r>
      <w:r w:rsidRPr="008323C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0">
    <w:p w14:paraId="30722C69" w14:textId="77777777" w:rsidR="00194081" w:rsidRPr="001451B5" w:rsidRDefault="00194081" w:rsidP="00A218D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W przypadku współwłasności, Wnioskodawca może otrzymać </w:t>
      </w:r>
      <w:r w:rsidRPr="001451B5">
        <w:rPr>
          <w:rFonts w:asciiTheme="minorHAnsi" w:hAnsiTheme="minorHAnsi" w:cstheme="minorHAnsi"/>
          <w:sz w:val="18"/>
          <w:szCs w:val="18"/>
        </w:rPr>
        <w:t>dofinansowanie, jeżeli przedłoży zgodę wszystkich pozostałych współwłaścicieli na realizację przedsięwzięcia.</w:t>
      </w:r>
    </w:p>
  </w:footnote>
  <w:footnote w:id="21">
    <w:p w14:paraId="271E8493" w14:textId="77777777" w:rsidR="00194081" w:rsidRPr="008323C6" w:rsidRDefault="00194081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22">
    <w:p w14:paraId="58D0B95E" w14:textId="77777777" w:rsidR="00194081" w:rsidRPr="008323C6" w:rsidRDefault="00194081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 budowy, do którego organ właściwy nie wniósł sprzeciwu lub na podstawie prawomocnej decyzji o pozwoleniu na użytkowanie wydanej przez właściwy organ.</w:t>
      </w:r>
    </w:p>
  </w:footnote>
  <w:footnote w:id="23">
    <w:p w14:paraId="5A642D4E" w14:textId="77777777" w:rsidR="00194081" w:rsidRPr="008323C6" w:rsidRDefault="00194081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gospodarczym, jeżeli służy wyłącznie do celów ogrzewania lub ogrzewania i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24">
    <w:p w14:paraId="502AE13A" w14:textId="77777777" w:rsidR="00194081" w:rsidRPr="00525CC1" w:rsidRDefault="00194081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</w:t>
      </w:r>
      <w:r w:rsidRPr="00525CC1">
        <w:rPr>
          <w:rFonts w:asciiTheme="minorHAnsi" w:hAnsiTheme="minorHAnsi" w:cstheme="minorHAnsi"/>
          <w:sz w:val="18"/>
          <w:szCs w:val="18"/>
        </w:rPr>
        <w:t>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25">
    <w:p w14:paraId="180F4A62" w14:textId="77777777" w:rsidR="00194081" w:rsidRPr="008323C6" w:rsidRDefault="00194081" w:rsidP="00F27D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26">
    <w:p w14:paraId="1DA5630D" w14:textId="77777777" w:rsidR="00194081" w:rsidRPr="008323C6" w:rsidRDefault="00194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7">
    <w:p w14:paraId="6CD5AE34" w14:textId="77777777" w:rsidR="00194081" w:rsidRPr="001451B5" w:rsidRDefault="00194081" w:rsidP="00083D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W przypadku współwłasności, Wnioskodawca może otrzymać </w:t>
      </w:r>
      <w:r w:rsidRPr="001451B5">
        <w:rPr>
          <w:rFonts w:asciiTheme="minorHAnsi" w:hAnsiTheme="minorHAnsi" w:cstheme="minorHAnsi"/>
          <w:sz w:val="18"/>
          <w:szCs w:val="18"/>
        </w:rPr>
        <w:t>dofinansowanie, jeżeli przedłoży zgodę wszystkich pozostałych współwłaścicieli na realizację przedsięwzięcia.</w:t>
      </w:r>
    </w:p>
  </w:footnote>
  <w:footnote w:id="28">
    <w:p w14:paraId="5C8901D7" w14:textId="77777777" w:rsidR="00194081" w:rsidRPr="008323C6" w:rsidRDefault="00194081" w:rsidP="00083DD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F2D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F2D5A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29">
    <w:p w14:paraId="0F18862D" w14:textId="77777777" w:rsidR="00194081" w:rsidRPr="00535406" w:rsidRDefault="00194081" w:rsidP="00535406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35406">
        <w:rPr>
          <w:rFonts w:ascii="Calibri" w:hAnsi="Calibri"/>
          <w:sz w:val="18"/>
          <w:szCs w:val="18"/>
        </w:rPr>
        <w:t xml:space="preserve">Wójt, burmistrz lub prezydent miasta może, w formie pisemnej, upoważnić </w:t>
      </w:r>
      <w:r>
        <w:rPr>
          <w:rFonts w:ascii="Calibri" w:hAnsi="Calibri"/>
          <w:sz w:val="18"/>
          <w:szCs w:val="18"/>
        </w:rPr>
        <w:t xml:space="preserve">do wydania zaświadczeń </w:t>
      </w:r>
      <w:r w:rsidRPr="00535406">
        <w:rPr>
          <w:rFonts w:ascii="Calibri" w:hAnsi="Calibri"/>
          <w:sz w:val="18"/>
          <w:szCs w:val="18"/>
        </w:rPr>
        <w:t>swojego zastępcę, pracownika urzędu gminy albo kierownika ośrodka pomocy społecznej, a w przypadku przekształcenia ośrodka pomocy społecznej w centrum usług społecznych na podstawie przepisów ustawy z dnia 19 lipca 2019 r. o realizowaniu usług społecznych przez centrum usług społecznych – dyrektora centrum usług społecznych, lub kierownika innej jednostki organizacyjnej gminy, a także inną osobę na wniosek kierownika ośrodka pomocy społecznej, dyrektora centrum usług społecznych lub innej jednostki organizacyjnej gminy.</w:t>
      </w:r>
    </w:p>
  </w:footnote>
  <w:footnote w:id="30">
    <w:p w14:paraId="3AE0237F" w14:textId="77777777" w:rsidR="00194081" w:rsidRDefault="00194081" w:rsidP="00083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Planowane uruchomienie w ramach II fazy wdrażania Części 3 Programu, w 2023 r.</w:t>
      </w:r>
    </w:p>
  </w:footnote>
  <w:footnote w:id="31">
    <w:p w14:paraId="43BE8CFD" w14:textId="77777777" w:rsidR="00194081" w:rsidRPr="008323C6" w:rsidRDefault="00194081" w:rsidP="00083DD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 budowy, do którego organ właściwy nie wniósł sprzeciwu lub na podstawie prawomocnej decyzji o pozwoleniu na użytkowanie wydanej przez właściwy organ.</w:t>
      </w:r>
    </w:p>
  </w:footnote>
  <w:footnote w:id="32">
    <w:p w14:paraId="00339530" w14:textId="186B0472" w:rsidR="00194081" w:rsidRPr="008323C6" w:rsidRDefault="00194081" w:rsidP="00083DD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gospodarczym, jeżeli służy wyłącznie do ce</w:t>
      </w:r>
      <w:r>
        <w:rPr>
          <w:rFonts w:asciiTheme="minorHAnsi" w:hAnsiTheme="minorHAnsi" w:cstheme="minorHAnsi"/>
          <w:sz w:val="18"/>
          <w:szCs w:val="18"/>
        </w:rPr>
        <w:t>lów ogrzewania lub ogrzewania i 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33">
    <w:p w14:paraId="55EF0CA8" w14:textId="77777777" w:rsidR="00194081" w:rsidRPr="00525CC1" w:rsidRDefault="00194081" w:rsidP="00083DD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</w:t>
      </w:r>
      <w:r w:rsidRPr="00525CC1">
        <w:rPr>
          <w:rFonts w:asciiTheme="minorHAnsi" w:hAnsiTheme="minorHAnsi" w:cstheme="minorHAnsi"/>
          <w:sz w:val="18"/>
          <w:szCs w:val="18"/>
        </w:rPr>
        <w:t>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34">
    <w:p w14:paraId="4EC5680B" w14:textId="77777777" w:rsidR="00194081" w:rsidRPr="008323C6" w:rsidRDefault="00194081" w:rsidP="00083DD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35">
    <w:p w14:paraId="06353C26" w14:textId="77777777" w:rsidR="00194081" w:rsidRPr="008323C6" w:rsidRDefault="00194081" w:rsidP="00083D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1DF3" w14:textId="77777777" w:rsidR="00194081" w:rsidRPr="00DA6C73" w:rsidRDefault="00194081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6A3F" w14:textId="77777777" w:rsidR="00194081" w:rsidRDefault="00194081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685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234"/>
    <w:multiLevelType w:val="multilevel"/>
    <w:tmpl w:val="17B4D0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D06EF0"/>
    <w:multiLevelType w:val="hybridMultilevel"/>
    <w:tmpl w:val="9C82A396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9F2"/>
    <w:multiLevelType w:val="hybridMultilevel"/>
    <w:tmpl w:val="EB107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0BB72A5E"/>
    <w:multiLevelType w:val="hybridMultilevel"/>
    <w:tmpl w:val="45FE9ED2"/>
    <w:lvl w:ilvl="0" w:tplc="D4CE7C4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4B46"/>
    <w:multiLevelType w:val="hybridMultilevel"/>
    <w:tmpl w:val="F66C5006"/>
    <w:lvl w:ilvl="0" w:tplc="194841D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E39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D36061C"/>
    <w:multiLevelType w:val="hybridMultilevel"/>
    <w:tmpl w:val="416C3544"/>
    <w:lvl w:ilvl="0" w:tplc="835CC6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67397"/>
    <w:multiLevelType w:val="hybridMultilevel"/>
    <w:tmpl w:val="7DDAB350"/>
    <w:lvl w:ilvl="0" w:tplc="969A26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A5314"/>
    <w:multiLevelType w:val="hybridMultilevel"/>
    <w:tmpl w:val="BAEEDA7C"/>
    <w:lvl w:ilvl="0" w:tplc="0415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12A61B72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D5353"/>
    <w:multiLevelType w:val="multilevel"/>
    <w:tmpl w:val="D7D00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4258A0"/>
    <w:multiLevelType w:val="hybridMultilevel"/>
    <w:tmpl w:val="A4A49DF0"/>
    <w:lvl w:ilvl="0" w:tplc="964E9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076F0"/>
    <w:multiLevelType w:val="hybridMultilevel"/>
    <w:tmpl w:val="2FD44B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6AE454C"/>
    <w:multiLevelType w:val="hybridMultilevel"/>
    <w:tmpl w:val="8BD61286"/>
    <w:lvl w:ilvl="0" w:tplc="4EBC13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8A4F7E"/>
    <w:multiLevelType w:val="hybridMultilevel"/>
    <w:tmpl w:val="B600AF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201A8A"/>
    <w:multiLevelType w:val="hybridMultilevel"/>
    <w:tmpl w:val="9F1A3D18"/>
    <w:lvl w:ilvl="0" w:tplc="49DAA1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1509"/>
    <w:multiLevelType w:val="hybridMultilevel"/>
    <w:tmpl w:val="74986AB8"/>
    <w:lvl w:ilvl="0" w:tplc="9A3C7D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D3272"/>
    <w:multiLevelType w:val="hybridMultilevel"/>
    <w:tmpl w:val="03DEAE1A"/>
    <w:lvl w:ilvl="0" w:tplc="94621E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A5441"/>
    <w:multiLevelType w:val="hybridMultilevel"/>
    <w:tmpl w:val="DE34FB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72AA7"/>
    <w:multiLevelType w:val="hybridMultilevel"/>
    <w:tmpl w:val="266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11963"/>
    <w:multiLevelType w:val="multilevel"/>
    <w:tmpl w:val="2C762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D5F0707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DEB6A7C"/>
    <w:multiLevelType w:val="hybridMultilevel"/>
    <w:tmpl w:val="5CD25734"/>
    <w:lvl w:ilvl="0" w:tplc="ECB2FE66">
      <w:start w:val="4"/>
      <w:numFmt w:val="decimal"/>
      <w:lvlText w:val="%1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6" w15:restartNumberingAfterBreak="0">
    <w:nsid w:val="1F500528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FC20B8B"/>
    <w:multiLevelType w:val="hybridMultilevel"/>
    <w:tmpl w:val="EB7EE498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437F8"/>
    <w:multiLevelType w:val="hybridMultilevel"/>
    <w:tmpl w:val="E6EA3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0ED592F"/>
    <w:multiLevelType w:val="hybridMultilevel"/>
    <w:tmpl w:val="5F1AEAE6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091E8E"/>
    <w:multiLevelType w:val="hybridMultilevel"/>
    <w:tmpl w:val="B1D8231C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3510A24"/>
    <w:multiLevelType w:val="multilevel"/>
    <w:tmpl w:val="4CACF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26F248D0"/>
    <w:multiLevelType w:val="hybridMultilevel"/>
    <w:tmpl w:val="E8520D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273D1785"/>
    <w:multiLevelType w:val="hybridMultilevel"/>
    <w:tmpl w:val="75082E04"/>
    <w:lvl w:ilvl="0" w:tplc="776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27E81FED"/>
    <w:multiLevelType w:val="hybridMultilevel"/>
    <w:tmpl w:val="27D47D1C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36F31"/>
    <w:multiLevelType w:val="hybridMultilevel"/>
    <w:tmpl w:val="EC54F4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946246C"/>
    <w:multiLevelType w:val="hybridMultilevel"/>
    <w:tmpl w:val="AEE07E3C"/>
    <w:lvl w:ilvl="0" w:tplc="6FD01D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B465A94"/>
    <w:multiLevelType w:val="hybridMultilevel"/>
    <w:tmpl w:val="390286C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301A067B"/>
    <w:multiLevelType w:val="hybridMultilevel"/>
    <w:tmpl w:val="58CE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1551E"/>
    <w:multiLevelType w:val="hybridMultilevel"/>
    <w:tmpl w:val="5B3C6E6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32384964"/>
    <w:multiLevelType w:val="hybridMultilevel"/>
    <w:tmpl w:val="714E2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ED4BFB"/>
    <w:multiLevelType w:val="hybridMultilevel"/>
    <w:tmpl w:val="4F96C5D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4B4311"/>
    <w:multiLevelType w:val="hybridMultilevel"/>
    <w:tmpl w:val="524202C6"/>
    <w:lvl w:ilvl="0" w:tplc="438CC35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 w15:restartNumberingAfterBreak="0">
    <w:nsid w:val="38CB1572"/>
    <w:multiLevelType w:val="hybridMultilevel"/>
    <w:tmpl w:val="E7E62968"/>
    <w:lvl w:ilvl="0" w:tplc="C06690E0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BE40B4"/>
    <w:multiLevelType w:val="hybridMultilevel"/>
    <w:tmpl w:val="DEEEE642"/>
    <w:lvl w:ilvl="0" w:tplc="C58889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350EE8"/>
    <w:multiLevelType w:val="hybridMultilevel"/>
    <w:tmpl w:val="7D1E8EB2"/>
    <w:lvl w:ilvl="0" w:tplc="AAD43436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E48173B"/>
    <w:multiLevelType w:val="hybridMultilevel"/>
    <w:tmpl w:val="BB007F3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CF234E"/>
    <w:multiLevelType w:val="hybridMultilevel"/>
    <w:tmpl w:val="6786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1012D"/>
    <w:multiLevelType w:val="hybridMultilevel"/>
    <w:tmpl w:val="FE604FFE"/>
    <w:lvl w:ilvl="0" w:tplc="4444455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52" w15:restartNumberingAfterBreak="0">
    <w:nsid w:val="40AD7933"/>
    <w:multiLevelType w:val="hybridMultilevel"/>
    <w:tmpl w:val="5A40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027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5923BF"/>
    <w:multiLevelType w:val="hybridMultilevel"/>
    <w:tmpl w:val="73BA38BA"/>
    <w:lvl w:ilvl="0" w:tplc="3AB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43E273F9"/>
    <w:multiLevelType w:val="hybridMultilevel"/>
    <w:tmpl w:val="4844DDEA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459E0F03"/>
    <w:multiLevelType w:val="hybridMultilevel"/>
    <w:tmpl w:val="1DF6BA9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cs="Times New Roman"/>
      </w:rPr>
    </w:lvl>
  </w:abstractNum>
  <w:abstractNum w:abstractNumId="58" w15:restartNumberingAfterBreak="0">
    <w:nsid w:val="4A817EF0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D09091C"/>
    <w:multiLevelType w:val="hybridMultilevel"/>
    <w:tmpl w:val="492C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BD0180"/>
    <w:multiLevelType w:val="hybridMultilevel"/>
    <w:tmpl w:val="6E26FFDE"/>
    <w:lvl w:ilvl="0" w:tplc="9C202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4F355EDD"/>
    <w:multiLevelType w:val="hybridMultilevel"/>
    <w:tmpl w:val="0EDA09F0"/>
    <w:lvl w:ilvl="0" w:tplc="6AC698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5113C6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532D3F78"/>
    <w:multiLevelType w:val="hybridMultilevel"/>
    <w:tmpl w:val="3A483FF0"/>
    <w:lvl w:ilvl="0" w:tplc="6700DE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5" w15:restartNumberingAfterBreak="0">
    <w:nsid w:val="558F07F8"/>
    <w:multiLevelType w:val="hybridMultilevel"/>
    <w:tmpl w:val="B2F608C8"/>
    <w:lvl w:ilvl="0" w:tplc="924AB4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7D3083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7DD0A3A"/>
    <w:multiLevelType w:val="hybridMultilevel"/>
    <w:tmpl w:val="0B62FF3E"/>
    <w:lvl w:ilvl="0" w:tplc="6FD01D2C">
      <w:start w:val="1"/>
      <w:numFmt w:val="bullet"/>
      <w:lvlText w:val="-"/>
      <w:lvlJc w:val="left"/>
      <w:pPr>
        <w:ind w:left="14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8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9C30B8"/>
    <w:multiLevelType w:val="hybridMultilevel"/>
    <w:tmpl w:val="872065D8"/>
    <w:lvl w:ilvl="0" w:tplc="BC6052B8">
      <w:start w:val="2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40896"/>
    <w:multiLevelType w:val="hybridMultilevel"/>
    <w:tmpl w:val="2152C038"/>
    <w:lvl w:ilvl="0" w:tplc="6FD01D2C">
      <w:start w:val="1"/>
      <w:numFmt w:val="bullet"/>
      <w:lvlText w:val="-"/>
      <w:lvlJc w:val="left"/>
      <w:pPr>
        <w:ind w:left="14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1" w15:restartNumberingAfterBreak="0">
    <w:nsid w:val="5D7B7249"/>
    <w:multiLevelType w:val="hybridMultilevel"/>
    <w:tmpl w:val="30C4433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C1486B"/>
    <w:multiLevelType w:val="multilevel"/>
    <w:tmpl w:val="D0F61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 w15:restartNumberingAfterBreak="0">
    <w:nsid w:val="6109547E"/>
    <w:multiLevelType w:val="hybridMultilevel"/>
    <w:tmpl w:val="698ED596"/>
    <w:lvl w:ilvl="0" w:tplc="97D2C4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62360D"/>
    <w:multiLevelType w:val="hybridMultilevel"/>
    <w:tmpl w:val="10283C3A"/>
    <w:lvl w:ilvl="0" w:tplc="4D120BE0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4B82F7F"/>
    <w:multiLevelType w:val="hybridMultilevel"/>
    <w:tmpl w:val="8C1A57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 w15:restartNumberingAfterBreak="0">
    <w:nsid w:val="65CD35FC"/>
    <w:multiLevelType w:val="multilevel"/>
    <w:tmpl w:val="73B8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C8E5EE0"/>
    <w:multiLevelType w:val="hybridMultilevel"/>
    <w:tmpl w:val="0CCC69C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6DFE7F66"/>
    <w:multiLevelType w:val="hybridMultilevel"/>
    <w:tmpl w:val="3628234A"/>
    <w:lvl w:ilvl="0" w:tplc="CA189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FA56F1"/>
    <w:multiLevelType w:val="hybridMultilevel"/>
    <w:tmpl w:val="244AA8E0"/>
    <w:lvl w:ilvl="0" w:tplc="84E0F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5F69AC"/>
    <w:multiLevelType w:val="hybridMultilevel"/>
    <w:tmpl w:val="2620DFE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F613D7"/>
    <w:multiLevelType w:val="hybridMultilevel"/>
    <w:tmpl w:val="C3A04D1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B8082E"/>
    <w:multiLevelType w:val="hybridMultilevel"/>
    <w:tmpl w:val="8C9EFBD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73D360C"/>
    <w:multiLevelType w:val="hybridMultilevel"/>
    <w:tmpl w:val="7D2A432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785A73B9"/>
    <w:multiLevelType w:val="hybridMultilevel"/>
    <w:tmpl w:val="C8609266"/>
    <w:lvl w:ilvl="0" w:tplc="67E2D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7D715A"/>
    <w:multiLevelType w:val="hybridMultilevel"/>
    <w:tmpl w:val="9FAE4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036D51"/>
    <w:multiLevelType w:val="multilevel"/>
    <w:tmpl w:val="61546C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B595AD2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C874B9"/>
    <w:multiLevelType w:val="hybridMultilevel"/>
    <w:tmpl w:val="7584D3A0"/>
    <w:lvl w:ilvl="0" w:tplc="9AF8930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711EC4"/>
    <w:multiLevelType w:val="hybridMultilevel"/>
    <w:tmpl w:val="F038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51F31"/>
    <w:multiLevelType w:val="hybridMultilevel"/>
    <w:tmpl w:val="8454EFDE"/>
    <w:lvl w:ilvl="0" w:tplc="74CAD0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26B37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CC22A8"/>
    <w:multiLevelType w:val="hybridMultilevel"/>
    <w:tmpl w:val="A3D2555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7"/>
  </w:num>
  <w:num w:numId="5">
    <w:abstractNumId w:val="33"/>
  </w:num>
  <w:num w:numId="6">
    <w:abstractNumId w:val="64"/>
  </w:num>
  <w:num w:numId="7">
    <w:abstractNumId w:val="0"/>
  </w:num>
  <w:num w:numId="8">
    <w:abstractNumId w:val="86"/>
  </w:num>
  <w:num w:numId="9">
    <w:abstractNumId w:val="11"/>
  </w:num>
  <w:num w:numId="10">
    <w:abstractNumId w:val="75"/>
  </w:num>
  <w:num w:numId="11">
    <w:abstractNumId w:val="76"/>
  </w:num>
  <w:num w:numId="12">
    <w:abstractNumId w:val="60"/>
  </w:num>
  <w:num w:numId="13">
    <w:abstractNumId w:val="80"/>
  </w:num>
  <w:num w:numId="14">
    <w:abstractNumId w:val="38"/>
  </w:num>
  <w:num w:numId="15">
    <w:abstractNumId w:val="52"/>
  </w:num>
  <w:num w:numId="16">
    <w:abstractNumId w:val="3"/>
  </w:num>
  <w:num w:numId="17">
    <w:abstractNumId w:val="68"/>
  </w:num>
  <w:num w:numId="18">
    <w:abstractNumId w:val="36"/>
  </w:num>
  <w:num w:numId="19">
    <w:abstractNumId w:val="87"/>
  </w:num>
  <w:num w:numId="20">
    <w:abstractNumId w:val="35"/>
  </w:num>
  <w:num w:numId="21">
    <w:abstractNumId w:val="14"/>
  </w:num>
  <w:num w:numId="22">
    <w:abstractNumId w:val="43"/>
  </w:num>
  <w:num w:numId="23">
    <w:abstractNumId w:val="45"/>
  </w:num>
  <w:num w:numId="24">
    <w:abstractNumId w:val="41"/>
  </w:num>
  <w:num w:numId="25">
    <w:abstractNumId w:val="24"/>
  </w:num>
  <w:num w:numId="26">
    <w:abstractNumId w:val="89"/>
  </w:num>
  <w:num w:numId="27">
    <w:abstractNumId w:val="62"/>
  </w:num>
  <w:num w:numId="28">
    <w:abstractNumId w:val="51"/>
  </w:num>
  <w:num w:numId="29">
    <w:abstractNumId w:val="91"/>
  </w:num>
  <w:num w:numId="30">
    <w:abstractNumId w:val="27"/>
  </w:num>
  <w:num w:numId="31">
    <w:abstractNumId w:val="5"/>
  </w:num>
  <w:num w:numId="32">
    <w:abstractNumId w:val="48"/>
  </w:num>
  <w:num w:numId="33">
    <w:abstractNumId w:val="53"/>
  </w:num>
  <w:num w:numId="34">
    <w:abstractNumId w:val="55"/>
  </w:num>
  <w:num w:numId="35">
    <w:abstractNumId w:val="66"/>
  </w:num>
  <w:num w:numId="36">
    <w:abstractNumId w:val="58"/>
  </w:num>
  <w:num w:numId="37">
    <w:abstractNumId w:val="22"/>
  </w:num>
  <w:num w:numId="38">
    <w:abstractNumId w:val="10"/>
  </w:num>
  <w:num w:numId="39">
    <w:abstractNumId w:val="12"/>
  </w:num>
  <w:num w:numId="40">
    <w:abstractNumId w:val="21"/>
  </w:num>
  <w:num w:numId="41">
    <w:abstractNumId w:val="26"/>
  </w:num>
  <w:num w:numId="42">
    <w:abstractNumId w:val="9"/>
  </w:num>
  <w:num w:numId="43">
    <w:abstractNumId w:val="82"/>
  </w:num>
  <w:num w:numId="44">
    <w:abstractNumId w:val="25"/>
  </w:num>
  <w:num w:numId="45">
    <w:abstractNumId w:val="23"/>
  </w:num>
  <w:num w:numId="46">
    <w:abstractNumId w:val="20"/>
  </w:num>
  <w:num w:numId="47">
    <w:abstractNumId w:val="54"/>
  </w:num>
  <w:num w:numId="48">
    <w:abstractNumId w:val="32"/>
  </w:num>
  <w:num w:numId="49">
    <w:abstractNumId w:val="72"/>
  </w:num>
  <w:num w:numId="50">
    <w:abstractNumId w:val="50"/>
  </w:num>
  <w:num w:numId="51">
    <w:abstractNumId w:val="39"/>
  </w:num>
  <w:num w:numId="52">
    <w:abstractNumId w:val="59"/>
  </w:num>
  <w:num w:numId="53">
    <w:abstractNumId w:val="78"/>
  </w:num>
  <w:num w:numId="54">
    <w:abstractNumId w:val="17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40"/>
  </w:num>
  <w:num w:numId="59">
    <w:abstractNumId w:val="42"/>
  </w:num>
  <w:num w:numId="60">
    <w:abstractNumId w:val="28"/>
  </w:num>
  <w:num w:numId="61">
    <w:abstractNumId w:val="74"/>
  </w:num>
  <w:num w:numId="62">
    <w:abstractNumId w:val="69"/>
  </w:num>
  <w:num w:numId="63">
    <w:abstractNumId w:val="83"/>
  </w:num>
  <w:num w:numId="64">
    <w:abstractNumId w:val="6"/>
  </w:num>
  <w:num w:numId="65">
    <w:abstractNumId w:val="70"/>
  </w:num>
  <w:num w:numId="66">
    <w:abstractNumId w:val="67"/>
  </w:num>
  <w:num w:numId="67">
    <w:abstractNumId w:val="77"/>
  </w:num>
  <w:num w:numId="68">
    <w:abstractNumId w:val="65"/>
  </w:num>
  <w:num w:numId="69">
    <w:abstractNumId w:val="16"/>
  </w:num>
  <w:num w:numId="70">
    <w:abstractNumId w:val="34"/>
  </w:num>
  <w:num w:numId="71">
    <w:abstractNumId w:val="15"/>
  </w:num>
  <w:num w:numId="72">
    <w:abstractNumId w:val="85"/>
  </w:num>
  <w:num w:numId="73">
    <w:abstractNumId w:val="46"/>
  </w:num>
  <w:num w:numId="74">
    <w:abstractNumId w:val="18"/>
  </w:num>
  <w:num w:numId="75">
    <w:abstractNumId w:val="19"/>
  </w:num>
  <w:num w:numId="76">
    <w:abstractNumId w:val="31"/>
  </w:num>
  <w:num w:numId="77">
    <w:abstractNumId w:val="79"/>
  </w:num>
  <w:num w:numId="78">
    <w:abstractNumId w:val="90"/>
  </w:num>
  <w:num w:numId="79">
    <w:abstractNumId w:val="8"/>
  </w:num>
  <w:num w:numId="80">
    <w:abstractNumId w:val="88"/>
  </w:num>
  <w:num w:numId="81">
    <w:abstractNumId w:val="61"/>
  </w:num>
  <w:num w:numId="82">
    <w:abstractNumId w:val="73"/>
  </w:num>
  <w:num w:numId="83">
    <w:abstractNumId w:val="63"/>
  </w:num>
  <w:num w:numId="84">
    <w:abstractNumId w:val="84"/>
  </w:num>
  <w:num w:numId="85">
    <w:abstractNumId w:val="37"/>
  </w:num>
  <w:num w:numId="86">
    <w:abstractNumId w:val="81"/>
  </w:num>
  <w:num w:numId="87">
    <w:abstractNumId w:val="92"/>
  </w:num>
  <w:num w:numId="88">
    <w:abstractNumId w:val="71"/>
  </w:num>
  <w:num w:numId="89">
    <w:abstractNumId w:val="44"/>
  </w:num>
  <w:num w:numId="90">
    <w:abstractNumId w:val="29"/>
  </w:num>
  <w:num w:numId="91">
    <w:abstractNumId w:val="30"/>
  </w:num>
  <w:num w:numId="92">
    <w:abstractNumId w:val="49"/>
  </w:num>
  <w:num w:numId="93">
    <w:abstractNumId w:val="56"/>
  </w:num>
  <w:num w:numId="94">
    <w:abstractNumId w:val="2"/>
  </w:num>
  <w:num w:numId="95">
    <w:abstractNumId w:val="1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0"/>
    <w:rsid w:val="00000136"/>
    <w:rsid w:val="0000014A"/>
    <w:rsid w:val="000029F2"/>
    <w:rsid w:val="00006C21"/>
    <w:rsid w:val="00010AA2"/>
    <w:rsid w:val="000118CA"/>
    <w:rsid w:val="00012800"/>
    <w:rsid w:val="00015469"/>
    <w:rsid w:val="00015EE5"/>
    <w:rsid w:val="00016222"/>
    <w:rsid w:val="00016453"/>
    <w:rsid w:val="00024B1B"/>
    <w:rsid w:val="000277ED"/>
    <w:rsid w:val="000278E9"/>
    <w:rsid w:val="00031777"/>
    <w:rsid w:val="00032017"/>
    <w:rsid w:val="00032614"/>
    <w:rsid w:val="00032E03"/>
    <w:rsid w:val="0003681B"/>
    <w:rsid w:val="00040711"/>
    <w:rsid w:val="00045AF3"/>
    <w:rsid w:val="00062117"/>
    <w:rsid w:val="00065F8D"/>
    <w:rsid w:val="00066666"/>
    <w:rsid w:val="0006691F"/>
    <w:rsid w:val="0006709E"/>
    <w:rsid w:val="00071261"/>
    <w:rsid w:val="000717D4"/>
    <w:rsid w:val="00073CE6"/>
    <w:rsid w:val="000753C7"/>
    <w:rsid w:val="000759B2"/>
    <w:rsid w:val="000764C7"/>
    <w:rsid w:val="000772AA"/>
    <w:rsid w:val="00077357"/>
    <w:rsid w:val="00077D9C"/>
    <w:rsid w:val="00082A5A"/>
    <w:rsid w:val="00082B5E"/>
    <w:rsid w:val="00083DDA"/>
    <w:rsid w:val="00086261"/>
    <w:rsid w:val="00092ADE"/>
    <w:rsid w:val="000930DD"/>
    <w:rsid w:val="00093CA5"/>
    <w:rsid w:val="000953EA"/>
    <w:rsid w:val="00095DF5"/>
    <w:rsid w:val="00095FE4"/>
    <w:rsid w:val="000966F7"/>
    <w:rsid w:val="00096A9F"/>
    <w:rsid w:val="000A1BC8"/>
    <w:rsid w:val="000A4355"/>
    <w:rsid w:val="000A7E61"/>
    <w:rsid w:val="000B0019"/>
    <w:rsid w:val="000B18DC"/>
    <w:rsid w:val="000B5374"/>
    <w:rsid w:val="000B57CD"/>
    <w:rsid w:val="000B6CBE"/>
    <w:rsid w:val="000B6F6E"/>
    <w:rsid w:val="000C0FD2"/>
    <w:rsid w:val="000C18AB"/>
    <w:rsid w:val="000C38E9"/>
    <w:rsid w:val="000C40A2"/>
    <w:rsid w:val="000C4151"/>
    <w:rsid w:val="000C5F22"/>
    <w:rsid w:val="000D0C55"/>
    <w:rsid w:val="000E0DE6"/>
    <w:rsid w:val="000E1F5F"/>
    <w:rsid w:val="000E27B0"/>
    <w:rsid w:val="000E3DED"/>
    <w:rsid w:val="000E62EB"/>
    <w:rsid w:val="000E7434"/>
    <w:rsid w:val="000E7BF7"/>
    <w:rsid w:val="000F06F4"/>
    <w:rsid w:val="000F0EA2"/>
    <w:rsid w:val="000F1253"/>
    <w:rsid w:val="000F1451"/>
    <w:rsid w:val="000F1B89"/>
    <w:rsid w:val="000F2052"/>
    <w:rsid w:val="000F3A43"/>
    <w:rsid w:val="000F4C00"/>
    <w:rsid w:val="000F4CB5"/>
    <w:rsid w:val="00100E4D"/>
    <w:rsid w:val="001013F0"/>
    <w:rsid w:val="0010153D"/>
    <w:rsid w:val="00102937"/>
    <w:rsid w:val="00103A1F"/>
    <w:rsid w:val="00104530"/>
    <w:rsid w:val="00104CD6"/>
    <w:rsid w:val="00105F8D"/>
    <w:rsid w:val="00110111"/>
    <w:rsid w:val="00110958"/>
    <w:rsid w:val="00115FAE"/>
    <w:rsid w:val="0011779B"/>
    <w:rsid w:val="00123BA3"/>
    <w:rsid w:val="0013060B"/>
    <w:rsid w:val="001314AD"/>
    <w:rsid w:val="0013152A"/>
    <w:rsid w:val="0013212E"/>
    <w:rsid w:val="00132417"/>
    <w:rsid w:val="00132B85"/>
    <w:rsid w:val="00132CDB"/>
    <w:rsid w:val="00133C8E"/>
    <w:rsid w:val="001364D7"/>
    <w:rsid w:val="001425F5"/>
    <w:rsid w:val="001451B5"/>
    <w:rsid w:val="00145CF5"/>
    <w:rsid w:val="00151AA2"/>
    <w:rsid w:val="001540CB"/>
    <w:rsid w:val="00154460"/>
    <w:rsid w:val="00154ADE"/>
    <w:rsid w:val="001551C0"/>
    <w:rsid w:val="00156972"/>
    <w:rsid w:val="00156AB9"/>
    <w:rsid w:val="0015730C"/>
    <w:rsid w:val="00157A29"/>
    <w:rsid w:val="00160D25"/>
    <w:rsid w:val="00161859"/>
    <w:rsid w:val="00163738"/>
    <w:rsid w:val="001643BF"/>
    <w:rsid w:val="00167F5A"/>
    <w:rsid w:val="001701A2"/>
    <w:rsid w:val="00174F3B"/>
    <w:rsid w:val="00176D30"/>
    <w:rsid w:val="00177511"/>
    <w:rsid w:val="00180154"/>
    <w:rsid w:val="00181C87"/>
    <w:rsid w:val="00182517"/>
    <w:rsid w:val="0018483E"/>
    <w:rsid w:val="00187D94"/>
    <w:rsid w:val="00193212"/>
    <w:rsid w:val="00193391"/>
    <w:rsid w:val="001937BF"/>
    <w:rsid w:val="00194081"/>
    <w:rsid w:val="00194EA1"/>
    <w:rsid w:val="001A0AEC"/>
    <w:rsid w:val="001A15C6"/>
    <w:rsid w:val="001A19E5"/>
    <w:rsid w:val="001A6458"/>
    <w:rsid w:val="001B0101"/>
    <w:rsid w:val="001B01A3"/>
    <w:rsid w:val="001B1781"/>
    <w:rsid w:val="001B1BF0"/>
    <w:rsid w:val="001B3BF6"/>
    <w:rsid w:val="001B6623"/>
    <w:rsid w:val="001B78FC"/>
    <w:rsid w:val="001C0850"/>
    <w:rsid w:val="001C2CCD"/>
    <w:rsid w:val="001C51A9"/>
    <w:rsid w:val="001C5376"/>
    <w:rsid w:val="001C71E3"/>
    <w:rsid w:val="001D00C6"/>
    <w:rsid w:val="001D197E"/>
    <w:rsid w:val="001D19C6"/>
    <w:rsid w:val="001D4EF1"/>
    <w:rsid w:val="001D53C0"/>
    <w:rsid w:val="001D728F"/>
    <w:rsid w:val="001E192B"/>
    <w:rsid w:val="001E39A4"/>
    <w:rsid w:val="001E41C2"/>
    <w:rsid w:val="001E5161"/>
    <w:rsid w:val="001E5B8F"/>
    <w:rsid w:val="001E5E53"/>
    <w:rsid w:val="001E63C2"/>
    <w:rsid w:val="001E6FA8"/>
    <w:rsid w:val="001E7091"/>
    <w:rsid w:val="001E74B5"/>
    <w:rsid w:val="001F0F96"/>
    <w:rsid w:val="001F15F3"/>
    <w:rsid w:val="001F1B0C"/>
    <w:rsid w:val="001F2D5A"/>
    <w:rsid w:val="002035D9"/>
    <w:rsid w:val="00203769"/>
    <w:rsid w:val="00206228"/>
    <w:rsid w:val="002074EF"/>
    <w:rsid w:val="00212F2F"/>
    <w:rsid w:val="00213169"/>
    <w:rsid w:val="0021345F"/>
    <w:rsid w:val="00215AAA"/>
    <w:rsid w:val="00215BC0"/>
    <w:rsid w:val="00217BD7"/>
    <w:rsid w:val="00223306"/>
    <w:rsid w:val="002238D4"/>
    <w:rsid w:val="002255B0"/>
    <w:rsid w:val="00232F4A"/>
    <w:rsid w:val="00233131"/>
    <w:rsid w:val="00234A01"/>
    <w:rsid w:val="00234C7C"/>
    <w:rsid w:val="00235388"/>
    <w:rsid w:val="0023560A"/>
    <w:rsid w:val="00235FAE"/>
    <w:rsid w:val="00241AEA"/>
    <w:rsid w:val="00242B85"/>
    <w:rsid w:val="00251AA3"/>
    <w:rsid w:val="00256691"/>
    <w:rsid w:val="00257027"/>
    <w:rsid w:val="00257A0C"/>
    <w:rsid w:val="00257D04"/>
    <w:rsid w:val="00260021"/>
    <w:rsid w:val="00260429"/>
    <w:rsid w:val="00262EB0"/>
    <w:rsid w:val="00265BA9"/>
    <w:rsid w:val="00266B0B"/>
    <w:rsid w:val="00270495"/>
    <w:rsid w:val="00270806"/>
    <w:rsid w:val="00274A91"/>
    <w:rsid w:val="00275547"/>
    <w:rsid w:val="0027738A"/>
    <w:rsid w:val="00277BDC"/>
    <w:rsid w:val="00277F46"/>
    <w:rsid w:val="0028175E"/>
    <w:rsid w:val="00281EE0"/>
    <w:rsid w:val="00282DFB"/>
    <w:rsid w:val="00283D12"/>
    <w:rsid w:val="00284823"/>
    <w:rsid w:val="002859B4"/>
    <w:rsid w:val="00286141"/>
    <w:rsid w:val="00290E9D"/>
    <w:rsid w:val="00292BA6"/>
    <w:rsid w:val="00294058"/>
    <w:rsid w:val="002941DB"/>
    <w:rsid w:val="0029456B"/>
    <w:rsid w:val="00294EDE"/>
    <w:rsid w:val="002A070A"/>
    <w:rsid w:val="002A0ABE"/>
    <w:rsid w:val="002A1F71"/>
    <w:rsid w:val="002A2AF1"/>
    <w:rsid w:val="002A2EA8"/>
    <w:rsid w:val="002A481B"/>
    <w:rsid w:val="002A4D6D"/>
    <w:rsid w:val="002A68D2"/>
    <w:rsid w:val="002B2B20"/>
    <w:rsid w:val="002B3581"/>
    <w:rsid w:val="002B50D4"/>
    <w:rsid w:val="002B5D5B"/>
    <w:rsid w:val="002B66C9"/>
    <w:rsid w:val="002C3912"/>
    <w:rsid w:val="002C444B"/>
    <w:rsid w:val="002C4BD0"/>
    <w:rsid w:val="002D0AF7"/>
    <w:rsid w:val="002D201E"/>
    <w:rsid w:val="002D2B65"/>
    <w:rsid w:val="002D2F4E"/>
    <w:rsid w:val="002D3CF5"/>
    <w:rsid w:val="002E0BB0"/>
    <w:rsid w:val="002E1D44"/>
    <w:rsid w:val="002E22E1"/>
    <w:rsid w:val="002E3D44"/>
    <w:rsid w:val="002E6539"/>
    <w:rsid w:val="002E6638"/>
    <w:rsid w:val="002E6811"/>
    <w:rsid w:val="002F1498"/>
    <w:rsid w:val="002F1924"/>
    <w:rsid w:val="002F363E"/>
    <w:rsid w:val="002F4124"/>
    <w:rsid w:val="002F5104"/>
    <w:rsid w:val="00303EE9"/>
    <w:rsid w:val="0030514F"/>
    <w:rsid w:val="00305B72"/>
    <w:rsid w:val="00306E4F"/>
    <w:rsid w:val="003074E7"/>
    <w:rsid w:val="00310356"/>
    <w:rsid w:val="00312F29"/>
    <w:rsid w:val="00313D6D"/>
    <w:rsid w:val="003161BA"/>
    <w:rsid w:val="003169A6"/>
    <w:rsid w:val="00316C93"/>
    <w:rsid w:val="003229F7"/>
    <w:rsid w:val="0032356F"/>
    <w:rsid w:val="00326437"/>
    <w:rsid w:val="00326F30"/>
    <w:rsid w:val="00327873"/>
    <w:rsid w:val="00327EF2"/>
    <w:rsid w:val="00330DE1"/>
    <w:rsid w:val="003318F9"/>
    <w:rsid w:val="00332BCA"/>
    <w:rsid w:val="0033756D"/>
    <w:rsid w:val="003403E1"/>
    <w:rsid w:val="003446F3"/>
    <w:rsid w:val="003454EB"/>
    <w:rsid w:val="0034667D"/>
    <w:rsid w:val="00350AEE"/>
    <w:rsid w:val="00353B06"/>
    <w:rsid w:val="00353E8B"/>
    <w:rsid w:val="00353EDE"/>
    <w:rsid w:val="003550C6"/>
    <w:rsid w:val="00361BFD"/>
    <w:rsid w:val="00363F83"/>
    <w:rsid w:val="003645F1"/>
    <w:rsid w:val="00364B4B"/>
    <w:rsid w:val="00367D4D"/>
    <w:rsid w:val="00367EEB"/>
    <w:rsid w:val="003705F9"/>
    <w:rsid w:val="003708BA"/>
    <w:rsid w:val="0037164B"/>
    <w:rsid w:val="00371C3B"/>
    <w:rsid w:val="00374BAD"/>
    <w:rsid w:val="00377B12"/>
    <w:rsid w:val="003802CD"/>
    <w:rsid w:val="00381D98"/>
    <w:rsid w:val="003836B4"/>
    <w:rsid w:val="00383B75"/>
    <w:rsid w:val="00385010"/>
    <w:rsid w:val="00386968"/>
    <w:rsid w:val="00386D55"/>
    <w:rsid w:val="00396285"/>
    <w:rsid w:val="00396862"/>
    <w:rsid w:val="00397E41"/>
    <w:rsid w:val="003A18F5"/>
    <w:rsid w:val="003A295B"/>
    <w:rsid w:val="003A73F4"/>
    <w:rsid w:val="003A7602"/>
    <w:rsid w:val="003B5D5A"/>
    <w:rsid w:val="003B63B7"/>
    <w:rsid w:val="003B6C62"/>
    <w:rsid w:val="003C02B9"/>
    <w:rsid w:val="003C3B29"/>
    <w:rsid w:val="003C4279"/>
    <w:rsid w:val="003C46FB"/>
    <w:rsid w:val="003C5CB7"/>
    <w:rsid w:val="003D1E34"/>
    <w:rsid w:val="003D4F4D"/>
    <w:rsid w:val="003D52A7"/>
    <w:rsid w:val="003D6CF4"/>
    <w:rsid w:val="003F0DAC"/>
    <w:rsid w:val="003F2955"/>
    <w:rsid w:val="003F36C1"/>
    <w:rsid w:val="003F4FD3"/>
    <w:rsid w:val="003F7A97"/>
    <w:rsid w:val="00400FBA"/>
    <w:rsid w:val="00401DA0"/>
    <w:rsid w:val="0040290C"/>
    <w:rsid w:val="00403D5A"/>
    <w:rsid w:val="00404B43"/>
    <w:rsid w:val="004078C5"/>
    <w:rsid w:val="00407D4C"/>
    <w:rsid w:val="00407E90"/>
    <w:rsid w:val="00410A9C"/>
    <w:rsid w:val="004155C0"/>
    <w:rsid w:val="004200C7"/>
    <w:rsid w:val="004205FD"/>
    <w:rsid w:val="00420D57"/>
    <w:rsid w:val="00423AB3"/>
    <w:rsid w:val="00425793"/>
    <w:rsid w:val="00426B4D"/>
    <w:rsid w:val="00427243"/>
    <w:rsid w:val="00431724"/>
    <w:rsid w:val="00434007"/>
    <w:rsid w:val="00434501"/>
    <w:rsid w:val="00434977"/>
    <w:rsid w:val="004350D5"/>
    <w:rsid w:val="00435CEA"/>
    <w:rsid w:val="0043709E"/>
    <w:rsid w:val="00440CCF"/>
    <w:rsid w:val="00441440"/>
    <w:rsid w:val="00442A85"/>
    <w:rsid w:val="00450133"/>
    <w:rsid w:val="00450353"/>
    <w:rsid w:val="004517E2"/>
    <w:rsid w:val="0045266A"/>
    <w:rsid w:val="004551AF"/>
    <w:rsid w:val="004575F3"/>
    <w:rsid w:val="00463BB8"/>
    <w:rsid w:val="00464D3F"/>
    <w:rsid w:val="0046685E"/>
    <w:rsid w:val="00467005"/>
    <w:rsid w:val="00470846"/>
    <w:rsid w:val="00471276"/>
    <w:rsid w:val="004751D3"/>
    <w:rsid w:val="0047591B"/>
    <w:rsid w:val="00476C27"/>
    <w:rsid w:val="00477B3A"/>
    <w:rsid w:val="0048151F"/>
    <w:rsid w:val="00482022"/>
    <w:rsid w:val="00485269"/>
    <w:rsid w:val="00485C96"/>
    <w:rsid w:val="004869D4"/>
    <w:rsid w:val="00487BA4"/>
    <w:rsid w:val="00487CFE"/>
    <w:rsid w:val="00491060"/>
    <w:rsid w:val="00494D76"/>
    <w:rsid w:val="0049625A"/>
    <w:rsid w:val="00497D83"/>
    <w:rsid w:val="004A2929"/>
    <w:rsid w:val="004A35B8"/>
    <w:rsid w:val="004A39AC"/>
    <w:rsid w:val="004A4E5A"/>
    <w:rsid w:val="004A53EE"/>
    <w:rsid w:val="004B31C2"/>
    <w:rsid w:val="004B3EAD"/>
    <w:rsid w:val="004B510D"/>
    <w:rsid w:val="004B7B82"/>
    <w:rsid w:val="004C023D"/>
    <w:rsid w:val="004C0D27"/>
    <w:rsid w:val="004C1ADA"/>
    <w:rsid w:val="004C522D"/>
    <w:rsid w:val="004C6E0E"/>
    <w:rsid w:val="004D3E3F"/>
    <w:rsid w:val="004D3E4B"/>
    <w:rsid w:val="004E52A8"/>
    <w:rsid w:val="004E5635"/>
    <w:rsid w:val="004E730A"/>
    <w:rsid w:val="004F3A55"/>
    <w:rsid w:val="004F3C39"/>
    <w:rsid w:val="004F4E84"/>
    <w:rsid w:val="004F6CC5"/>
    <w:rsid w:val="004F6E4C"/>
    <w:rsid w:val="004F7EF4"/>
    <w:rsid w:val="00500224"/>
    <w:rsid w:val="005006CC"/>
    <w:rsid w:val="00501829"/>
    <w:rsid w:val="0050213B"/>
    <w:rsid w:val="00502F69"/>
    <w:rsid w:val="005035F9"/>
    <w:rsid w:val="005040DE"/>
    <w:rsid w:val="005064D8"/>
    <w:rsid w:val="00506576"/>
    <w:rsid w:val="00510763"/>
    <w:rsid w:val="00511FB1"/>
    <w:rsid w:val="00515B91"/>
    <w:rsid w:val="005161DB"/>
    <w:rsid w:val="00521B8C"/>
    <w:rsid w:val="005222FB"/>
    <w:rsid w:val="00525CC1"/>
    <w:rsid w:val="00527918"/>
    <w:rsid w:val="00527A23"/>
    <w:rsid w:val="00527E84"/>
    <w:rsid w:val="00530F59"/>
    <w:rsid w:val="00532060"/>
    <w:rsid w:val="00532C5E"/>
    <w:rsid w:val="00533221"/>
    <w:rsid w:val="00535406"/>
    <w:rsid w:val="005362A3"/>
    <w:rsid w:val="00536412"/>
    <w:rsid w:val="00536A36"/>
    <w:rsid w:val="00536ABC"/>
    <w:rsid w:val="00540515"/>
    <w:rsid w:val="005428C1"/>
    <w:rsid w:val="005432A6"/>
    <w:rsid w:val="005446B0"/>
    <w:rsid w:val="00550CE7"/>
    <w:rsid w:val="00552739"/>
    <w:rsid w:val="00554B4B"/>
    <w:rsid w:val="00556CA5"/>
    <w:rsid w:val="00556CFA"/>
    <w:rsid w:val="005601B5"/>
    <w:rsid w:val="00560E6A"/>
    <w:rsid w:val="0056109F"/>
    <w:rsid w:val="00562AFE"/>
    <w:rsid w:val="00563726"/>
    <w:rsid w:val="00565458"/>
    <w:rsid w:val="005660E4"/>
    <w:rsid w:val="00570CC0"/>
    <w:rsid w:val="00573CAB"/>
    <w:rsid w:val="00574C8A"/>
    <w:rsid w:val="005764BB"/>
    <w:rsid w:val="00580363"/>
    <w:rsid w:val="00580F18"/>
    <w:rsid w:val="0058135F"/>
    <w:rsid w:val="00581B4B"/>
    <w:rsid w:val="005821D9"/>
    <w:rsid w:val="00583BB1"/>
    <w:rsid w:val="0058528C"/>
    <w:rsid w:val="00585A45"/>
    <w:rsid w:val="00585DBB"/>
    <w:rsid w:val="005860CE"/>
    <w:rsid w:val="005870FF"/>
    <w:rsid w:val="00587BAB"/>
    <w:rsid w:val="005954E7"/>
    <w:rsid w:val="00595D5A"/>
    <w:rsid w:val="00596F93"/>
    <w:rsid w:val="005A15E2"/>
    <w:rsid w:val="005A162C"/>
    <w:rsid w:val="005A1E5A"/>
    <w:rsid w:val="005A504D"/>
    <w:rsid w:val="005B00C3"/>
    <w:rsid w:val="005B0CF6"/>
    <w:rsid w:val="005B1773"/>
    <w:rsid w:val="005B360C"/>
    <w:rsid w:val="005B392C"/>
    <w:rsid w:val="005B76E4"/>
    <w:rsid w:val="005B778A"/>
    <w:rsid w:val="005C0287"/>
    <w:rsid w:val="005C07E2"/>
    <w:rsid w:val="005C3D0D"/>
    <w:rsid w:val="005C61D5"/>
    <w:rsid w:val="005C6C01"/>
    <w:rsid w:val="005C7785"/>
    <w:rsid w:val="005D68EB"/>
    <w:rsid w:val="005D6C96"/>
    <w:rsid w:val="005E009B"/>
    <w:rsid w:val="005E3AFE"/>
    <w:rsid w:val="005E4DD2"/>
    <w:rsid w:val="005E7752"/>
    <w:rsid w:val="005E7B05"/>
    <w:rsid w:val="005F10F1"/>
    <w:rsid w:val="005F249B"/>
    <w:rsid w:val="005F2DBF"/>
    <w:rsid w:val="005F2FC1"/>
    <w:rsid w:val="005F4414"/>
    <w:rsid w:val="005F5671"/>
    <w:rsid w:val="005F5A15"/>
    <w:rsid w:val="005F621E"/>
    <w:rsid w:val="00600E40"/>
    <w:rsid w:val="00600EF4"/>
    <w:rsid w:val="00601CD4"/>
    <w:rsid w:val="00602063"/>
    <w:rsid w:val="00604756"/>
    <w:rsid w:val="006057B6"/>
    <w:rsid w:val="006059DE"/>
    <w:rsid w:val="00607500"/>
    <w:rsid w:val="00607537"/>
    <w:rsid w:val="0061012E"/>
    <w:rsid w:val="006104C5"/>
    <w:rsid w:val="00611183"/>
    <w:rsid w:val="00612C65"/>
    <w:rsid w:val="00613324"/>
    <w:rsid w:val="00621B8E"/>
    <w:rsid w:val="00623851"/>
    <w:rsid w:val="00624413"/>
    <w:rsid w:val="006244DE"/>
    <w:rsid w:val="006277AD"/>
    <w:rsid w:val="006307AD"/>
    <w:rsid w:val="00630EED"/>
    <w:rsid w:val="006315EF"/>
    <w:rsid w:val="00634B06"/>
    <w:rsid w:val="00635837"/>
    <w:rsid w:val="006362B6"/>
    <w:rsid w:val="0063797E"/>
    <w:rsid w:val="00640080"/>
    <w:rsid w:val="0064154D"/>
    <w:rsid w:val="00642734"/>
    <w:rsid w:val="00642819"/>
    <w:rsid w:val="0064332B"/>
    <w:rsid w:val="00645B42"/>
    <w:rsid w:val="00645BCF"/>
    <w:rsid w:val="00646C81"/>
    <w:rsid w:val="006509AD"/>
    <w:rsid w:val="0065651C"/>
    <w:rsid w:val="00656F4E"/>
    <w:rsid w:val="006575A3"/>
    <w:rsid w:val="0066116A"/>
    <w:rsid w:val="006619D6"/>
    <w:rsid w:val="006630AC"/>
    <w:rsid w:val="006632DA"/>
    <w:rsid w:val="0066534C"/>
    <w:rsid w:val="00665379"/>
    <w:rsid w:val="006677BC"/>
    <w:rsid w:val="00667A0D"/>
    <w:rsid w:val="00667DC0"/>
    <w:rsid w:val="00667E33"/>
    <w:rsid w:val="00667E8D"/>
    <w:rsid w:val="00670931"/>
    <w:rsid w:val="00673244"/>
    <w:rsid w:val="006749AD"/>
    <w:rsid w:val="00676687"/>
    <w:rsid w:val="00681161"/>
    <w:rsid w:val="00681E2B"/>
    <w:rsid w:val="00683056"/>
    <w:rsid w:val="00683726"/>
    <w:rsid w:val="006839DA"/>
    <w:rsid w:val="00683E0D"/>
    <w:rsid w:val="00683E3C"/>
    <w:rsid w:val="00684F69"/>
    <w:rsid w:val="00684FE1"/>
    <w:rsid w:val="0068650E"/>
    <w:rsid w:val="00690686"/>
    <w:rsid w:val="00691248"/>
    <w:rsid w:val="00691307"/>
    <w:rsid w:val="0069222A"/>
    <w:rsid w:val="0069684F"/>
    <w:rsid w:val="00697240"/>
    <w:rsid w:val="006977A6"/>
    <w:rsid w:val="006A16D5"/>
    <w:rsid w:val="006A3A5E"/>
    <w:rsid w:val="006A3C50"/>
    <w:rsid w:val="006A5BB4"/>
    <w:rsid w:val="006A7EBB"/>
    <w:rsid w:val="006B08D5"/>
    <w:rsid w:val="006B0F60"/>
    <w:rsid w:val="006B132F"/>
    <w:rsid w:val="006B63B9"/>
    <w:rsid w:val="006B767F"/>
    <w:rsid w:val="006C0073"/>
    <w:rsid w:val="006C0199"/>
    <w:rsid w:val="006C1368"/>
    <w:rsid w:val="006C2DD7"/>
    <w:rsid w:val="006C3BC9"/>
    <w:rsid w:val="006C4CD6"/>
    <w:rsid w:val="006C5ABB"/>
    <w:rsid w:val="006C65B5"/>
    <w:rsid w:val="006C65C9"/>
    <w:rsid w:val="006C7470"/>
    <w:rsid w:val="006D0810"/>
    <w:rsid w:val="006D231E"/>
    <w:rsid w:val="006D25D3"/>
    <w:rsid w:val="006D2D78"/>
    <w:rsid w:val="006D4354"/>
    <w:rsid w:val="006D552E"/>
    <w:rsid w:val="006D78FB"/>
    <w:rsid w:val="006E657C"/>
    <w:rsid w:val="006F50FA"/>
    <w:rsid w:val="006F7ACA"/>
    <w:rsid w:val="00701742"/>
    <w:rsid w:val="007023E8"/>
    <w:rsid w:val="0070558F"/>
    <w:rsid w:val="00705989"/>
    <w:rsid w:val="0070609D"/>
    <w:rsid w:val="00707310"/>
    <w:rsid w:val="00710B49"/>
    <w:rsid w:val="007114F0"/>
    <w:rsid w:val="00712EE0"/>
    <w:rsid w:val="00713FA9"/>
    <w:rsid w:val="00713FC6"/>
    <w:rsid w:val="00714D97"/>
    <w:rsid w:val="0071568C"/>
    <w:rsid w:val="00716B02"/>
    <w:rsid w:val="007204FE"/>
    <w:rsid w:val="00720832"/>
    <w:rsid w:val="00720EC7"/>
    <w:rsid w:val="007211F9"/>
    <w:rsid w:val="00722B86"/>
    <w:rsid w:val="00724F1A"/>
    <w:rsid w:val="0072503D"/>
    <w:rsid w:val="00725057"/>
    <w:rsid w:val="00725ACA"/>
    <w:rsid w:val="00731203"/>
    <w:rsid w:val="0073501C"/>
    <w:rsid w:val="00737080"/>
    <w:rsid w:val="0073739F"/>
    <w:rsid w:val="00744F46"/>
    <w:rsid w:val="0074599E"/>
    <w:rsid w:val="0074722E"/>
    <w:rsid w:val="00750871"/>
    <w:rsid w:val="00752562"/>
    <w:rsid w:val="007609D6"/>
    <w:rsid w:val="00761059"/>
    <w:rsid w:val="00763CB3"/>
    <w:rsid w:val="00764EB0"/>
    <w:rsid w:val="0077010A"/>
    <w:rsid w:val="007723A9"/>
    <w:rsid w:val="007724AE"/>
    <w:rsid w:val="00775691"/>
    <w:rsid w:val="00776457"/>
    <w:rsid w:val="00780840"/>
    <w:rsid w:val="00780FA7"/>
    <w:rsid w:val="00782C04"/>
    <w:rsid w:val="00782E27"/>
    <w:rsid w:val="007830B7"/>
    <w:rsid w:val="00785AAF"/>
    <w:rsid w:val="00787B86"/>
    <w:rsid w:val="00790C32"/>
    <w:rsid w:val="0079105C"/>
    <w:rsid w:val="00791254"/>
    <w:rsid w:val="00791B57"/>
    <w:rsid w:val="007946C0"/>
    <w:rsid w:val="007947CE"/>
    <w:rsid w:val="00796AFC"/>
    <w:rsid w:val="007A2697"/>
    <w:rsid w:val="007A3756"/>
    <w:rsid w:val="007A739F"/>
    <w:rsid w:val="007A7FFB"/>
    <w:rsid w:val="007B0C08"/>
    <w:rsid w:val="007B300F"/>
    <w:rsid w:val="007B43B8"/>
    <w:rsid w:val="007B66DB"/>
    <w:rsid w:val="007B77A4"/>
    <w:rsid w:val="007B7C2A"/>
    <w:rsid w:val="007B7D0B"/>
    <w:rsid w:val="007C04C0"/>
    <w:rsid w:val="007C290E"/>
    <w:rsid w:val="007C3500"/>
    <w:rsid w:val="007C5DB7"/>
    <w:rsid w:val="007C5F2C"/>
    <w:rsid w:val="007D1DD2"/>
    <w:rsid w:val="007D535B"/>
    <w:rsid w:val="007D7799"/>
    <w:rsid w:val="007D7D53"/>
    <w:rsid w:val="007E0F09"/>
    <w:rsid w:val="007E2842"/>
    <w:rsid w:val="007E3A92"/>
    <w:rsid w:val="007E4378"/>
    <w:rsid w:val="007E4CF8"/>
    <w:rsid w:val="007E66C0"/>
    <w:rsid w:val="007E6D1B"/>
    <w:rsid w:val="007E7212"/>
    <w:rsid w:val="007F0B55"/>
    <w:rsid w:val="007F1E00"/>
    <w:rsid w:val="007F29F0"/>
    <w:rsid w:val="007F3A6A"/>
    <w:rsid w:val="007F50AA"/>
    <w:rsid w:val="007F57BB"/>
    <w:rsid w:val="007F61A8"/>
    <w:rsid w:val="007F61F3"/>
    <w:rsid w:val="0080040F"/>
    <w:rsid w:val="00801765"/>
    <w:rsid w:val="0080194E"/>
    <w:rsid w:val="00801DB6"/>
    <w:rsid w:val="008022CD"/>
    <w:rsid w:val="008026EF"/>
    <w:rsid w:val="00802C8F"/>
    <w:rsid w:val="008047BD"/>
    <w:rsid w:val="00804A27"/>
    <w:rsid w:val="008050EE"/>
    <w:rsid w:val="008052D3"/>
    <w:rsid w:val="00805AE2"/>
    <w:rsid w:val="00806186"/>
    <w:rsid w:val="008066D4"/>
    <w:rsid w:val="008117EF"/>
    <w:rsid w:val="00815EF8"/>
    <w:rsid w:val="008165EC"/>
    <w:rsid w:val="00817009"/>
    <w:rsid w:val="00820FFC"/>
    <w:rsid w:val="0082143E"/>
    <w:rsid w:val="008218C5"/>
    <w:rsid w:val="00822E5B"/>
    <w:rsid w:val="00826A55"/>
    <w:rsid w:val="00831161"/>
    <w:rsid w:val="0083120B"/>
    <w:rsid w:val="00831D9B"/>
    <w:rsid w:val="008323C6"/>
    <w:rsid w:val="00832B70"/>
    <w:rsid w:val="008331F5"/>
    <w:rsid w:val="0083588F"/>
    <w:rsid w:val="008364D1"/>
    <w:rsid w:val="00837550"/>
    <w:rsid w:val="00837566"/>
    <w:rsid w:val="00837AD0"/>
    <w:rsid w:val="008404D5"/>
    <w:rsid w:val="008406C8"/>
    <w:rsid w:val="00840957"/>
    <w:rsid w:val="00845575"/>
    <w:rsid w:val="008459EB"/>
    <w:rsid w:val="00846B6C"/>
    <w:rsid w:val="00851107"/>
    <w:rsid w:val="0085692C"/>
    <w:rsid w:val="00856FF1"/>
    <w:rsid w:val="00862E2C"/>
    <w:rsid w:val="00865799"/>
    <w:rsid w:val="00866224"/>
    <w:rsid w:val="00870688"/>
    <w:rsid w:val="008718FA"/>
    <w:rsid w:val="008738D5"/>
    <w:rsid w:val="00874E15"/>
    <w:rsid w:val="00874F9A"/>
    <w:rsid w:val="00875738"/>
    <w:rsid w:val="00882490"/>
    <w:rsid w:val="00883ED3"/>
    <w:rsid w:val="0088413F"/>
    <w:rsid w:val="008852D7"/>
    <w:rsid w:val="0088556E"/>
    <w:rsid w:val="0088583F"/>
    <w:rsid w:val="00886D2A"/>
    <w:rsid w:val="00886DED"/>
    <w:rsid w:val="00890D3F"/>
    <w:rsid w:val="0089241E"/>
    <w:rsid w:val="00896707"/>
    <w:rsid w:val="008A1488"/>
    <w:rsid w:val="008A2A2F"/>
    <w:rsid w:val="008A321B"/>
    <w:rsid w:val="008A470D"/>
    <w:rsid w:val="008A594A"/>
    <w:rsid w:val="008B005F"/>
    <w:rsid w:val="008B1384"/>
    <w:rsid w:val="008B1A64"/>
    <w:rsid w:val="008B2CB6"/>
    <w:rsid w:val="008B3492"/>
    <w:rsid w:val="008B3575"/>
    <w:rsid w:val="008B6778"/>
    <w:rsid w:val="008C21EC"/>
    <w:rsid w:val="008C2DAD"/>
    <w:rsid w:val="008C6C38"/>
    <w:rsid w:val="008D0867"/>
    <w:rsid w:val="008D0C59"/>
    <w:rsid w:val="008D120D"/>
    <w:rsid w:val="008D427F"/>
    <w:rsid w:val="008D4805"/>
    <w:rsid w:val="008D68D2"/>
    <w:rsid w:val="008E337A"/>
    <w:rsid w:val="008E5AAF"/>
    <w:rsid w:val="008F0A15"/>
    <w:rsid w:val="008F250E"/>
    <w:rsid w:val="008F5003"/>
    <w:rsid w:val="008F59B2"/>
    <w:rsid w:val="008F72C0"/>
    <w:rsid w:val="0090288C"/>
    <w:rsid w:val="00903428"/>
    <w:rsid w:val="009048BC"/>
    <w:rsid w:val="0090565C"/>
    <w:rsid w:val="00906F55"/>
    <w:rsid w:val="00910CCF"/>
    <w:rsid w:val="00914A88"/>
    <w:rsid w:val="00916865"/>
    <w:rsid w:val="009170F1"/>
    <w:rsid w:val="00917358"/>
    <w:rsid w:val="00917B48"/>
    <w:rsid w:val="00922ED0"/>
    <w:rsid w:val="00923216"/>
    <w:rsid w:val="00923CEF"/>
    <w:rsid w:val="00924172"/>
    <w:rsid w:val="00925A6C"/>
    <w:rsid w:val="00926AFC"/>
    <w:rsid w:val="00927F3B"/>
    <w:rsid w:val="0093021F"/>
    <w:rsid w:val="009304FF"/>
    <w:rsid w:val="00932CB8"/>
    <w:rsid w:val="0093594A"/>
    <w:rsid w:val="00940631"/>
    <w:rsid w:val="00944E03"/>
    <w:rsid w:val="009454FA"/>
    <w:rsid w:val="00946D05"/>
    <w:rsid w:val="0094769D"/>
    <w:rsid w:val="009500FE"/>
    <w:rsid w:val="00951C51"/>
    <w:rsid w:val="00951E3D"/>
    <w:rsid w:val="0095285B"/>
    <w:rsid w:val="009560CB"/>
    <w:rsid w:val="00957507"/>
    <w:rsid w:val="00957B5E"/>
    <w:rsid w:val="0096462C"/>
    <w:rsid w:val="00965C31"/>
    <w:rsid w:val="00966323"/>
    <w:rsid w:val="00966BC2"/>
    <w:rsid w:val="00973990"/>
    <w:rsid w:val="00975E9A"/>
    <w:rsid w:val="00977617"/>
    <w:rsid w:val="009811B6"/>
    <w:rsid w:val="00981FBC"/>
    <w:rsid w:val="00983E9D"/>
    <w:rsid w:val="00986AE5"/>
    <w:rsid w:val="0099078A"/>
    <w:rsid w:val="009912E4"/>
    <w:rsid w:val="00993E7B"/>
    <w:rsid w:val="00995A61"/>
    <w:rsid w:val="00996FB8"/>
    <w:rsid w:val="00997069"/>
    <w:rsid w:val="009972A8"/>
    <w:rsid w:val="00997A6C"/>
    <w:rsid w:val="009A0890"/>
    <w:rsid w:val="009A1AED"/>
    <w:rsid w:val="009A3E97"/>
    <w:rsid w:val="009A48B2"/>
    <w:rsid w:val="009A5384"/>
    <w:rsid w:val="009B1116"/>
    <w:rsid w:val="009B369A"/>
    <w:rsid w:val="009B39A5"/>
    <w:rsid w:val="009B554B"/>
    <w:rsid w:val="009B5E85"/>
    <w:rsid w:val="009B719E"/>
    <w:rsid w:val="009C0531"/>
    <w:rsid w:val="009C1D49"/>
    <w:rsid w:val="009C4A62"/>
    <w:rsid w:val="009C58A4"/>
    <w:rsid w:val="009C6AE8"/>
    <w:rsid w:val="009D1279"/>
    <w:rsid w:val="009E19B0"/>
    <w:rsid w:val="009E603F"/>
    <w:rsid w:val="009E63DB"/>
    <w:rsid w:val="009E660D"/>
    <w:rsid w:val="009E6894"/>
    <w:rsid w:val="009E7B43"/>
    <w:rsid w:val="009F2799"/>
    <w:rsid w:val="009F462A"/>
    <w:rsid w:val="00A0008A"/>
    <w:rsid w:val="00A01EA7"/>
    <w:rsid w:val="00A02095"/>
    <w:rsid w:val="00A04446"/>
    <w:rsid w:val="00A06AB0"/>
    <w:rsid w:val="00A06BDE"/>
    <w:rsid w:val="00A110B0"/>
    <w:rsid w:val="00A111A0"/>
    <w:rsid w:val="00A1508D"/>
    <w:rsid w:val="00A1649E"/>
    <w:rsid w:val="00A174E6"/>
    <w:rsid w:val="00A2064A"/>
    <w:rsid w:val="00A20956"/>
    <w:rsid w:val="00A218DD"/>
    <w:rsid w:val="00A21A8F"/>
    <w:rsid w:val="00A221A8"/>
    <w:rsid w:val="00A226BF"/>
    <w:rsid w:val="00A24D29"/>
    <w:rsid w:val="00A24D79"/>
    <w:rsid w:val="00A259DE"/>
    <w:rsid w:val="00A33FA7"/>
    <w:rsid w:val="00A361FE"/>
    <w:rsid w:val="00A37665"/>
    <w:rsid w:val="00A400FF"/>
    <w:rsid w:val="00A40516"/>
    <w:rsid w:val="00A41362"/>
    <w:rsid w:val="00A4210C"/>
    <w:rsid w:val="00A45651"/>
    <w:rsid w:val="00A509CD"/>
    <w:rsid w:val="00A528EA"/>
    <w:rsid w:val="00A53D94"/>
    <w:rsid w:val="00A60804"/>
    <w:rsid w:val="00A60E7C"/>
    <w:rsid w:val="00A61C60"/>
    <w:rsid w:val="00A621CB"/>
    <w:rsid w:val="00A63CB3"/>
    <w:rsid w:val="00A64403"/>
    <w:rsid w:val="00A646E4"/>
    <w:rsid w:val="00A6506A"/>
    <w:rsid w:val="00A70E86"/>
    <w:rsid w:val="00A71588"/>
    <w:rsid w:val="00A71A21"/>
    <w:rsid w:val="00A73401"/>
    <w:rsid w:val="00A73B87"/>
    <w:rsid w:val="00A7404B"/>
    <w:rsid w:val="00A7444F"/>
    <w:rsid w:val="00A75651"/>
    <w:rsid w:val="00A816EA"/>
    <w:rsid w:val="00A82690"/>
    <w:rsid w:val="00A858FC"/>
    <w:rsid w:val="00A876DE"/>
    <w:rsid w:val="00A87F19"/>
    <w:rsid w:val="00A916E1"/>
    <w:rsid w:val="00A92328"/>
    <w:rsid w:val="00A94B24"/>
    <w:rsid w:val="00A95777"/>
    <w:rsid w:val="00A969C6"/>
    <w:rsid w:val="00A97095"/>
    <w:rsid w:val="00A97DD2"/>
    <w:rsid w:val="00AA01B3"/>
    <w:rsid w:val="00AA07DE"/>
    <w:rsid w:val="00AA3264"/>
    <w:rsid w:val="00AA3EEB"/>
    <w:rsid w:val="00AA7347"/>
    <w:rsid w:val="00AA7D05"/>
    <w:rsid w:val="00AB4703"/>
    <w:rsid w:val="00AB49C9"/>
    <w:rsid w:val="00AC12CE"/>
    <w:rsid w:val="00AC3967"/>
    <w:rsid w:val="00AC5572"/>
    <w:rsid w:val="00AC7530"/>
    <w:rsid w:val="00AD0BDF"/>
    <w:rsid w:val="00AD1B41"/>
    <w:rsid w:val="00AD209A"/>
    <w:rsid w:val="00AE1880"/>
    <w:rsid w:val="00AE1C14"/>
    <w:rsid w:val="00AE34BE"/>
    <w:rsid w:val="00AE43E9"/>
    <w:rsid w:val="00AE4B78"/>
    <w:rsid w:val="00AE4CE3"/>
    <w:rsid w:val="00AE5EFF"/>
    <w:rsid w:val="00AE6A8C"/>
    <w:rsid w:val="00AE76F2"/>
    <w:rsid w:val="00AE7B0C"/>
    <w:rsid w:val="00AF37E6"/>
    <w:rsid w:val="00AF3DC7"/>
    <w:rsid w:val="00AF5511"/>
    <w:rsid w:val="00AF77F7"/>
    <w:rsid w:val="00B018ED"/>
    <w:rsid w:val="00B04233"/>
    <w:rsid w:val="00B047DA"/>
    <w:rsid w:val="00B07C17"/>
    <w:rsid w:val="00B130AC"/>
    <w:rsid w:val="00B1368F"/>
    <w:rsid w:val="00B145DC"/>
    <w:rsid w:val="00B176A9"/>
    <w:rsid w:val="00B20955"/>
    <w:rsid w:val="00B2335F"/>
    <w:rsid w:val="00B26A03"/>
    <w:rsid w:val="00B3102E"/>
    <w:rsid w:val="00B35AC9"/>
    <w:rsid w:val="00B35BC6"/>
    <w:rsid w:val="00B36CAC"/>
    <w:rsid w:val="00B3724C"/>
    <w:rsid w:val="00B42F17"/>
    <w:rsid w:val="00B45473"/>
    <w:rsid w:val="00B45BBF"/>
    <w:rsid w:val="00B4709B"/>
    <w:rsid w:val="00B47499"/>
    <w:rsid w:val="00B5263A"/>
    <w:rsid w:val="00B52EF3"/>
    <w:rsid w:val="00B53A0B"/>
    <w:rsid w:val="00B55814"/>
    <w:rsid w:val="00B559FD"/>
    <w:rsid w:val="00B55C8F"/>
    <w:rsid w:val="00B57045"/>
    <w:rsid w:val="00B60369"/>
    <w:rsid w:val="00B619EE"/>
    <w:rsid w:val="00B630FB"/>
    <w:rsid w:val="00B64EF9"/>
    <w:rsid w:val="00B65F2F"/>
    <w:rsid w:val="00B6750F"/>
    <w:rsid w:val="00B67C79"/>
    <w:rsid w:val="00B711AF"/>
    <w:rsid w:val="00B7264A"/>
    <w:rsid w:val="00B731ED"/>
    <w:rsid w:val="00B73925"/>
    <w:rsid w:val="00B73B9C"/>
    <w:rsid w:val="00B755B5"/>
    <w:rsid w:val="00B7643B"/>
    <w:rsid w:val="00B76B55"/>
    <w:rsid w:val="00B82099"/>
    <w:rsid w:val="00B83C6A"/>
    <w:rsid w:val="00B84602"/>
    <w:rsid w:val="00B84888"/>
    <w:rsid w:val="00B85163"/>
    <w:rsid w:val="00B85427"/>
    <w:rsid w:val="00B927B1"/>
    <w:rsid w:val="00B941C1"/>
    <w:rsid w:val="00B942E0"/>
    <w:rsid w:val="00B9492F"/>
    <w:rsid w:val="00B96A76"/>
    <w:rsid w:val="00B96F9B"/>
    <w:rsid w:val="00BA5B7F"/>
    <w:rsid w:val="00BB0795"/>
    <w:rsid w:val="00BB4319"/>
    <w:rsid w:val="00BB4E89"/>
    <w:rsid w:val="00BB5293"/>
    <w:rsid w:val="00BB5B5F"/>
    <w:rsid w:val="00BB6FE2"/>
    <w:rsid w:val="00BB7669"/>
    <w:rsid w:val="00BC0840"/>
    <w:rsid w:val="00BC1CAC"/>
    <w:rsid w:val="00BC3EE8"/>
    <w:rsid w:val="00BC4043"/>
    <w:rsid w:val="00BC4D3F"/>
    <w:rsid w:val="00BC6A21"/>
    <w:rsid w:val="00BC7839"/>
    <w:rsid w:val="00BC7F80"/>
    <w:rsid w:val="00BD0F20"/>
    <w:rsid w:val="00BD203E"/>
    <w:rsid w:val="00BD2205"/>
    <w:rsid w:val="00BE227E"/>
    <w:rsid w:val="00BE56B8"/>
    <w:rsid w:val="00BE6262"/>
    <w:rsid w:val="00BF0D4B"/>
    <w:rsid w:val="00BF2460"/>
    <w:rsid w:val="00BF2A1D"/>
    <w:rsid w:val="00BF4F92"/>
    <w:rsid w:val="00BF69BD"/>
    <w:rsid w:val="00BF7B72"/>
    <w:rsid w:val="00C02CCB"/>
    <w:rsid w:val="00C0350A"/>
    <w:rsid w:val="00C04233"/>
    <w:rsid w:val="00C05C7C"/>
    <w:rsid w:val="00C06121"/>
    <w:rsid w:val="00C112A6"/>
    <w:rsid w:val="00C12864"/>
    <w:rsid w:val="00C22027"/>
    <w:rsid w:val="00C228BD"/>
    <w:rsid w:val="00C24539"/>
    <w:rsid w:val="00C24764"/>
    <w:rsid w:val="00C247F1"/>
    <w:rsid w:val="00C266AB"/>
    <w:rsid w:val="00C27D29"/>
    <w:rsid w:val="00C3081F"/>
    <w:rsid w:val="00C34E45"/>
    <w:rsid w:val="00C35B9E"/>
    <w:rsid w:val="00C36901"/>
    <w:rsid w:val="00C37080"/>
    <w:rsid w:val="00C40344"/>
    <w:rsid w:val="00C4687F"/>
    <w:rsid w:val="00C46914"/>
    <w:rsid w:val="00C52459"/>
    <w:rsid w:val="00C52922"/>
    <w:rsid w:val="00C52E50"/>
    <w:rsid w:val="00C5324E"/>
    <w:rsid w:val="00C536B1"/>
    <w:rsid w:val="00C544CD"/>
    <w:rsid w:val="00C60AC8"/>
    <w:rsid w:val="00C61560"/>
    <w:rsid w:val="00C6237E"/>
    <w:rsid w:val="00C63F35"/>
    <w:rsid w:val="00C65B41"/>
    <w:rsid w:val="00C66D60"/>
    <w:rsid w:val="00C70E78"/>
    <w:rsid w:val="00C7442A"/>
    <w:rsid w:val="00C75368"/>
    <w:rsid w:val="00C75831"/>
    <w:rsid w:val="00C763D4"/>
    <w:rsid w:val="00C80B85"/>
    <w:rsid w:val="00C80DC2"/>
    <w:rsid w:val="00C822EC"/>
    <w:rsid w:val="00C82DE5"/>
    <w:rsid w:val="00C83915"/>
    <w:rsid w:val="00C83FA1"/>
    <w:rsid w:val="00C861E3"/>
    <w:rsid w:val="00C8784C"/>
    <w:rsid w:val="00C90134"/>
    <w:rsid w:val="00C92263"/>
    <w:rsid w:val="00C9382F"/>
    <w:rsid w:val="00CA0055"/>
    <w:rsid w:val="00CA0A71"/>
    <w:rsid w:val="00CA3CD8"/>
    <w:rsid w:val="00CA44E9"/>
    <w:rsid w:val="00CA494B"/>
    <w:rsid w:val="00CA5A79"/>
    <w:rsid w:val="00CA6941"/>
    <w:rsid w:val="00CB08B4"/>
    <w:rsid w:val="00CB39A8"/>
    <w:rsid w:val="00CB546A"/>
    <w:rsid w:val="00CB59E4"/>
    <w:rsid w:val="00CB5E35"/>
    <w:rsid w:val="00CB606E"/>
    <w:rsid w:val="00CB73A1"/>
    <w:rsid w:val="00CC1D35"/>
    <w:rsid w:val="00CC46AB"/>
    <w:rsid w:val="00CC54D1"/>
    <w:rsid w:val="00CC6858"/>
    <w:rsid w:val="00CC73A0"/>
    <w:rsid w:val="00CD280E"/>
    <w:rsid w:val="00CD346A"/>
    <w:rsid w:val="00CD4753"/>
    <w:rsid w:val="00CD4C58"/>
    <w:rsid w:val="00CD5611"/>
    <w:rsid w:val="00CD5988"/>
    <w:rsid w:val="00CD5FDA"/>
    <w:rsid w:val="00CD768C"/>
    <w:rsid w:val="00CE04F9"/>
    <w:rsid w:val="00CE06BD"/>
    <w:rsid w:val="00CE3DD6"/>
    <w:rsid w:val="00CE5F6E"/>
    <w:rsid w:val="00CF0551"/>
    <w:rsid w:val="00CF2152"/>
    <w:rsid w:val="00CF3C3F"/>
    <w:rsid w:val="00CF3F87"/>
    <w:rsid w:val="00CF4AF7"/>
    <w:rsid w:val="00CF62AC"/>
    <w:rsid w:val="00CF6700"/>
    <w:rsid w:val="00D0146B"/>
    <w:rsid w:val="00D01560"/>
    <w:rsid w:val="00D027F3"/>
    <w:rsid w:val="00D02900"/>
    <w:rsid w:val="00D0290A"/>
    <w:rsid w:val="00D12CC1"/>
    <w:rsid w:val="00D15CF3"/>
    <w:rsid w:val="00D15D38"/>
    <w:rsid w:val="00D16BDA"/>
    <w:rsid w:val="00D16CC2"/>
    <w:rsid w:val="00D17367"/>
    <w:rsid w:val="00D174A3"/>
    <w:rsid w:val="00D17559"/>
    <w:rsid w:val="00D277FC"/>
    <w:rsid w:val="00D3138C"/>
    <w:rsid w:val="00D32BE7"/>
    <w:rsid w:val="00D331C1"/>
    <w:rsid w:val="00D3342E"/>
    <w:rsid w:val="00D35F36"/>
    <w:rsid w:val="00D372E2"/>
    <w:rsid w:val="00D378BD"/>
    <w:rsid w:val="00D40020"/>
    <w:rsid w:val="00D421E3"/>
    <w:rsid w:val="00D428BB"/>
    <w:rsid w:val="00D429BA"/>
    <w:rsid w:val="00D43FC9"/>
    <w:rsid w:val="00D46C19"/>
    <w:rsid w:val="00D47489"/>
    <w:rsid w:val="00D504C4"/>
    <w:rsid w:val="00D50BF3"/>
    <w:rsid w:val="00D50D0E"/>
    <w:rsid w:val="00D533A8"/>
    <w:rsid w:val="00D55A44"/>
    <w:rsid w:val="00D57B8A"/>
    <w:rsid w:val="00D60115"/>
    <w:rsid w:val="00D62ED1"/>
    <w:rsid w:val="00D63481"/>
    <w:rsid w:val="00D6365F"/>
    <w:rsid w:val="00D64827"/>
    <w:rsid w:val="00D64DF8"/>
    <w:rsid w:val="00D65756"/>
    <w:rsid w:val="00D7206A"/>
    <w:rsid w:val="00D72BCC"/>
    <w:rsid w:val="00D72C09"/>
    <w:rsid w:val="00D753C7"/>
    <w:rsid w:val="00D76A49"/>
    <w:rsid w:val="00D815FC"/>
    <w:rsid w:val="00D81A4C"/>
    <w:rsid w:val="00D84D02"/>
    <w:rsid w:val="00D8515F"/>
    <w:rsid w:val="00D85C2E"/>
    <w:rsid w:val="00D8608E"/>
    <w:rsid w:val="00D8649C"/>
    <w:rsid w:val="00D91377"/>
    <w:rsid w:val="00D92DDC"/>
    <w:rsid w:val="00D937AA"/>
    <w:rsid w:val="00D93D6E"/>
    <w:rsid w:val="00D9576C"/>
    <w:rsid w:val="00D974FE"/>
    <w:rsid w:val="00D97D96"/>
    <w:rsid w:val="00DA5486"/>
    <w:rsid w:val="00DA65B2"/>
    <w:rsid w:val="00DB174D"/>
    <w:rsid w:val="00DB2516"/>
    <w:rsid w:val="00DB3272"/>
    <w:rsid w:val="00DB34EC"/>
    <w:rsid w:val="00DB3B3D"/>
    <w:rsid w:val="00DB4F46"/>
    <w:rsid w:val="00DB5298"/>
    <w:rsid w:val="00DB5745"/>
    <w:rsid w:val="00DB78B3"/>
    <w:rsid w:val="00DC0146"/>
    <w:rsid w:val="00DC090D"/>
    <w:rsid w:val="00DC2033"/>
    <w:rsid w:val="00DC2C3A"/>
    <w:rsid w:val="00DC3722"/>
    <w:rsid w:val="00DC41BC"/>
    <w:rsid w:val="00DD01D9"/>
    <w:rsid w:val="00DD07DE"/>
    <w:rsid w:val="00DD1980"/>
    <w:rsid w:val="00DD1F06"/>
    <w:rsid w:val="00DE0E22"/>
    <w:rsid w:val="00DE1387"/>
    <w:rsid w:val="00DE1ADB"/>
    <w:rsid w:val="00DE26B7"/>
    <w:rsid w:val="00DE4793"/>
    <w:rsid w:val="00DF278D"/>
    <w:rsid w:val="00DF4ACD"/>
    <w:rsid w:val="00E00043"/>
    <w:rsid w:val="00E00757"/>
    <w:rsid w:val="00E00E03"/>
    <w:rsid w:val="00E0138A"/>
    <w:rsid w:val="00E02776"/>
    <w:rsid w:val="00E02C31"/>
    <w:rsid w:val="00E02E80"/>
    <w:rsid w:val="00E04036"/>
    <w:rsid w:val="00E12534"/>
    <w:rsid w:val="00E12B64"/>
    <w:rsid w:val="00E133B0"/>
    <w:rsid w:val="00E147BE"/>
    <w:rsid w:val="00E17295"/>
    <w:rsid w:val="00E20D6D"/>
    <w:rsid w:val="00E226F7"/>
    <w:rsid w:val="00E25369"/>
    <w:rsid w:val="00E25EAC"/>
    <w:rsid w:val="00E26617"/>
    <w:rsid w:val="00E267A1"/>
    <w:rsid w:val="00E26B2B"/>
    <w:rsid w:val="00E2741E"/>
    <w:rsid w:val="00E31022"/>
    <w:rsid w:val="00E31B98"/>
    <w:rsid w:val="00E33A14"/>
    <w:rsid w:val="00E34C66"/>
    <w:rsid w:val="00E363F5"/>
    <w:rsid w:val="00E37B0D"/>
    <w:rsid w:val="00E415B4"/>
    <w:rsid w:val="00E41A2C"/>
    <w:rsid w:val="00E41C1C"/>
    <w:rsid w:val="00E440ED"/>
    <w:rsid w:val="00E447F8"/>
    <w:rsid w:val="00E45882"/>
    <w:rsid w:val="00E46962"/>
    <w:rsid w:val="00E46A89"/>
    <w:rsid w:val="00E50878"/>
    <w:rsid w:val="00E50A68"/>
    <w:rsid w:val="00E572DE"/>
    <w:rsid w:val="00E57EC6"/>
    <w:rsid w:val="00E604F7"/>
    <w:rsid w:val="00E608A8"/>
    <w:rsid w:val="00E621F3"/>
    <w:rsid w:val="00E62815"/>
    <w:rsid w:val="00E62A1F"/>
    <w:rsid w:val="00E6356E"/>
    <w:rsid w:val="00E63FEC"/>
    <w:rsid w:val="00E6433F"/>
    <w:rsid w:val="00E65788"/>
    <w:rsid w:val="00E67154"/>
    <w:rsid w:val="00E67216"/>
    <w:rsid w:val="00E676D7"/>
    <w:rsid w:val="00E715E4"/>
    <w:rsid w:val="00E719E4"/>
    <w:rsid w:val="00E72EBA"/>
    <w:rsid w:val="00E75598"/>
    <w:rsid w:val="00E771AD"/>
    <w:rsid w:val="00E774EB"/>
    <w:rsid w:val="00E77929"/>
    <w:rsid w:val="00E84CDD"/>
    <w:rsid w:val="00E8677B"/>
    <w:rsid w:val="00E9009C"/>
    <w:rsid w:val="00E919FA"/>
    <w:rsid w:val="00E91ED1"/>
    <w:rsid w:val="00E93F23"/>
    <w:rsid w:val="00E947B1"/>
    <w:rsid w:val="00E94C90"/>
    <w:rsid w:val="00E95802"/>
    <w:rsid w:val="00EA07FC"/>
    <w:rsid w:val="00EA150D"/>
    <w:rsid w:val="00EA67C8"/>
    <w:rsid w:val="00EB4AC6"/>
    <w:rsid w:val="00EB54F6"/>
    <w:rsid w:val="00EB6E0A"/>
    <w:rsid w:val="00EB7825"/>
    <w:rsid w:val="00EB7AC9"/>
    <w:rsid w:val="00EC27BA"/>
    <w:rsid w:val="00EC4258"/>
    <w:rsid w:val="00EC6284"/>
    <w:rsid w:val="00EC6E7D"/>
    <w:rsid w:val="00ED17E7"/>
    <w:rsid w:val="00ED18BD"/>
    <w:rsid w:val="00ED1B65"/>
    <w:rsid w:val="00ED27AE"/>
    <w:rsid w:val="00ED29DB"/>
    <w:rsid w:val="00ED2E35"/>
    <w:rsid w:val="00ED590C"/>
    <w:rsid w:val="00ED7898"/>
    <w:rsid w:val="00ED7D91"/>
    <w:rsid w:val="00EE1A81"/>
    <w:rsid w:val="00EE251A"/>
    <w:rsid w:val="00EE2E50"/>
    <w:rsid w:val="00EE34A2"/>
    <w:rsid w:val="00EE3820"/>
    <w:rsid w:val="00EE3D8B"/>
    <w:rsid w:val="00EE56CF"/>
    <w:rsid w:val="00EE5A65"/>
    <w:rsid w:val="00EF070B"/>
    <w:rsid w:val="00EF232C"/>
    <w:rsid w:val="00EF3E06"/>
    <w:rsid w:val="00EF511F"/>
    <w:rsid w:val="00EF5C4D"/>
    <w:rsid w:val="00EF5EA6"/>
    <w:rsid w:val="00EF6DC8"/>
    <w:rsid w:val="00EF70FD"/>
    <w:rsid w:val="00F00D99"/>
    <w:rsid w:val="00F011D9"/>
    <w:rsid w:val="00F01240"/>
    <w:rsid w:val="00F012B0"/>
    <w:rsid w:val="00F01EC0"/>
    <w:rsid w:val="00F021EA"/>
    <w:rsid w:val="00F037B3"/>
    <w:rsid w:val="00F037C3"/>
    <w:rsid w:val="00F0450C"/>
    <w:rsid w:val="00F045C3"/>
    <w:rsid w:val="00F05150"/>
    <w:rsid w:val="00F07371"/>
    <w:rsid w:val="00F077DE"/>
    <w:rsid w:val="00F07E76"/>
    <w:rsid w:val="00F1156F"/>
    <w:rsid w:val="00F11949"/>
    <w:rsid w:val="00F11B0D"/>
    <w:rsid w:val="00F12940"/>
    <w:rsid w:val="00F1419F"/>
    <w:rsid w:val="00F15463"/>
    <w:rsid w:val="00F15ACF"/>
    <w:rsid w:val="00F15E7B"/>
    <w:rsid w:val="00F16F4A"/>
    <w:rsid w:val="00F17692"/>
    <w:rsid w:val="00F20F5C"/>
    <w:rsid w:val="00F22B9B"/>
    <w:rsid w:val="00F27174"/>
    <w:rsid w:val="00F27DD0"/>
    <w:rsid w:val="00F27EA4"/>
    <w:rsid w:val="00F3343D"/>
    <w:rsid w:val="00F33562"/>
    <w:rsid w:val="00F336CA"/>
    <w:rsid w:val="00F359B9"/>
    <w:rsid w:val="00F37715"/>
    <w:rsid w:val="00F40269"/>
    <w:rsid w:val="00F40C4E"/>
    <w:rsid w:val="00F42D20"/>
    <w:rsid w:val="00F430EF"/>
    <w:rsid w:val="00F44A73"/>
    <w:rsid w:val="00F45B7B"/>
    <w:rsid w:val="00F47D5C"/>
    <w:rsid w:val="00F5261B"/>
    <w:rsid w:val="00F5348C"/>
    <w:rsid w:val="00F541C4"/>
    <w:rsid w:val="00F57164"/>
    <w:rsid w:val="00F57492"/>
    <w:rsid w:val="00F57EA2"/>
    <w:rsid w:val="00F60193"/>
    <w:rsid w:val="00F60CD1"/>
    <w:rsid w:val="00F61D00"/>
    <w:rsid w:val="00F63711"/>
    <w:rsid w:val="00F6445B"/>
    <w:rsid w:val="00F6527F"/>
    <w:rsid w:val="00F65B7D"/>
    <w:rsid w:val="00F7032F"/>
    <w:rsid w:val="00F709A9"/>
    <w:rsid w:val="00F72425"/>
    <w:rsid w:val="00F72754"/>
    <w:rsid w:val="00F80AEE"/>
    <w:rsid w:val="00F80D29"/>
    <w:rsid w:val="00F84018"/>
    <w:rsid w:val="00F8554F"/>
    <w:rsid w:val="00F86471"/>
    <w:rsid w:val="00F9284F"/>
    <w:rsid w:val="00F93CBF"/>
    <w:rsid w:val="00F9550B"/>
    <w:rsid w:val="00F95855"/>
    <w:rsid w:val="00F96E65"/>
    <w:rsid w:val="00F9755B"/>
    <w:rsid w:val="00FA30AC"/>
    <w:rsid w:val="00FA3C14"/>
    <w:rsid w:val="00FB2F96"/>
    <w:rsid w:val="00FB34FE"/>
    <w:rsid w:val="00FB3BF0"/>
    <w:rsid w:val="00FB4300"/>
    <w:rsid w:val="00FB5A9B"/>
    <w:rsid w:val="00FB6206"/>
    <w:rsid w:val="00FC3CB8"/>
    <w:rsid w:val="00FC46C1"/>
    <w:rsid w:val="00FD0341"/>
    <w:rsid w:val="00FD0781"/>
    <w:rsid w:val="00FD2753"/>
    <w:rsid w:val="00FD3BD0"/>
    <w:rsid w:val="00FD4647"/>
    <w:rsid w:val="00FD6877"/>
    <w:rsid w:val="00FE1497"/>
    <w:rsid w:val="00FE173C"/>
    <w:rsid w:val="00FE26CC"/>
    <w:rsid w:val="00FE439B"/>
    <w:rsid w:val="00FE4496"/>
    <w:rsid w:val="00FE6679"/>
    <w:rsid w:val="00FE6FBE"/>
    <w:rsid w:val="00FE7216"/>
    <w:rsid w:val="00FE79DF"/>
    <w:rsid w:val="00FF09BE"/>
    <w:rsid w:val="00FF2CC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D63FF"/>
  <w15:chartTrackingRefBased/>
  <w15:docId w15:val="{D8CB62E1-C170-4AC9-8B58-BC407742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C0850"/>
    <w:pPr>
      <w:keepNext/>
      <w:keepLines/>
      <w:tabs>
        <w:tab w:val="left" w:pos="851"/>
      </w:tabs>
      <w:spacing w:before="60" w:after="60" w:line="288" w:lineRule="auto"/>
      <w:jc w:val="both"/>
      <w:outlineLvl w:val="0"/>
    </w:pPr>
    <w:rPr>
      <w:rFonts w:ascii="Calibri" w:hAnsi="Calibri"/>
      <w:b/>
      <w:spacing w:val="-2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850"/>
    <w:rPr>
      <w:rFonts w:ascii="Calibri" w:eastAsia="Times New Roman" w:hAnsi="Calibri" w:cs="Times New Roman"/>
      <w:b/>
      <w:spacing w:val="-2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08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C085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C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C085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85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C0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8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C08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C0850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0850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1C0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08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1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50213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3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ystepowietrze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49D8-6CFC-4260-8104-CD5449D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8903</Words>
  <Characters>53424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Woźny, Piotr</dc:creator>
  <cp:keywords/>
  <dc:description/>
  <cp:lastModifiedBy>Bartoszewski Paweł</cp:lastModifiedBy>
  <cp:revision>3</cp:revision>
  <cp:lastPrinted>2020-03-05T07:44:00Z</cp:lastPrinted>
  <dcterms:created xsi:type="dcterms:W3CDTF">2021-11-29T10:17:00Z</dcterms:created>
  <dcterms:modified xsi:type="dcterms:W3CDTF">2021-11-29T10:22:00Z</dcterms:modified>
</cp:coreProperties>
</file>